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7CAE6241" w:rsidR="00CF56A1" w:rsidRDefault="00EC6A71" w:rsidP="007434EB">
            <w:pPr>
              <w:rPr>
                <w:rFonts w:ascii="Arial" w:hAnsi="Arial" w:cs="Arial"/>
                <w:b/>
              </w:rPr>
            </w:pPr>
            <w:r>
              <w:rPr>
                <w:rFonts w:ascii="Arial" w:hAnsi="Arial" w:cs="Arial"/>
                <w:b/>
              </w:rPr>
              <w:t>Adult Education Manager</w:t>
            </w:r>
          </w:p>
          <w:p w14:paraId="5D933BFF" w14:textId="39E2ECAD" w:rsidR="007D2C31" w:rsidRPr="008F0527" w:rsidRDefault="00642E43" w:rsidP="007434EB">
            <w:pPr>
              <w:rPr>
                <w:rFonts w:ascii="Arial" w:hAnsi="Arial" w:cs="Arial"/>
                <w:b/>
              </w:rPr>
            </w:pPr>
            <w:r>
              <w:rPr>
                <w:rFonts w:ascii="Arial" w:hAnsi="Arial" w:cs="Arial"/>
                <w:b/>
              </w:rPr>
              <w:t>f</w:t>
            </w:r>
            <w:r w:rsidR="005B03C9">
              <w:rPr>
                <w:rFonts w:ascii="Arial" w:hAnsi="Arial" w:cs="Arial"/>
                <w:b/>
              </w:rPr>
              <w:t xml:space="preserve">ull </w:t>
            </w:r>
            <w:r>
              <w:rPr>
                <w:rFonts w:ascii="Arial" w:hAnsi="Arial" w:cs="Arial"/>
                <w:b/>
              </w:rPr>
              <w:t>t</w:t>
            </w:r>
            <w:r w:rsidR="005B03C9">
              <w:rPr>
                <w:rFonts w:ascii="Arial" w:hAnsi="Arial" w:cs="Arial"/>
                <w:b/>
              </w:rPr>
              <w:t>ime</w:t>
            </w:r>
            <w:r w:rsidR="00176EC9" w:rsidRPr="00A93E96">
              <w:rPr>
                <w:rFonts w:ascii="Arial" w:hAnsi="Arial" w:cs="Arial"/>
                <w:b/>
              </w:rPr>
              <w:t>,</w:t>
            </w:r>
            <w:r w:rsidR="007D2C31" w:rsidRPr="00A93E96">
              <w:rPr>
                <w:rFonts w:ascii="Arial" w:hAnsi="Arial" w:cs="Arial"/>
                <w:b/>
              </w:rPr>
              <w:t xml:space="preserve"> </w:t>
            </w:r>
            <w:r>
              <w:rPr>
                <w:rFonts w:ascii="Arial" w:hAnsi="Arial" w:cs="Arial"/>
                <w:b/>
              </w:rPr>
              <w:t>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6AB4A06E" w14:textId="04DCCFB0" w:rsidR="00173840" w:rsidRDefault="00173840" w:rsidP="00173840">
      <w:pPr>
        <w:rPr>
          <w:rFonts w:ascii="Arial" w:hAnsi="Arial" w:cs="Arial"/>
          <w:sz w:val="22"/>
          <w:szCs w:val="22"/>
        </w:rPr>
      </w:pPr>
      <w:r w:rsidRPr="3E5FBD51">
        <w:rPr>
          <w:rFonts w:ascii="Arial" w:hAnsi="Arial" w:cs="Arial"/>
          <w:sz w:val="22"/>
          <w:szCs w:val="22"/>
        </w:rPr>
        <w:t xml:space="preserve">We are seeking an experienced </w:t>
      </w:r>
      <w:r w:rsidR="00EC6A71">
        <w:rPr>
          <w:rFonts w:ascii="Arial" w:hAnsi="Arial" w:cs="Arial"/>
          <w:sz w:val="22"/>
          <w:szCs w:val="22"/>
        </w:rPr>
        <w:t>Adult Education Manager</w:t>
      </w:r>
      <w:r w:rsidRPr="3E5FBD51">
        <w:rPr>
          <w:rFonts w:ascii="Arial" w:hAnsi="Arial" w:cs="Arial"/>
          <w:sz w:val="22"/>
          <w:szCs w:val="22"/>
        </w:rPr>
        <w:t xml:space="preserve"> to lead and develop our adult provision</w:t>
      </w:r>
      <w:r w:rsidRPr="3E5FBD51">
        <w:rPr>
          <w:rFonts w:ascii="Arial" w:hAnsi="Arial" w:cs="Arial"/>
          <w:sz w:val="22"/>
          <w:szCs w:val="22"/>
          <w:lang w:eastAsia="en-GB"/>
        </w:rPr>
        <w:t xml:space="preserve"> at </w:t>
      </w:r>
      <w:proofErr w:type="spellStart"/>
      <w:r w:rsidRPr="3E5FBD51">
        <w:rPr>
          <w:rFonts w:ascii="Arial" w:hAnsi="Arial" w:cs="Arial"/>
          <w:sz w:val="22"/>
          <w:szCs w:val="22"/>
          <w:lang w:eastAsia="en-GB"/>
        </w:rPr>
        <w:t>Atomix</w:t>
      </w:r>
      <w:proofErr w:type="spellEnd"/>
      <w:r w:rsidRPr="3E5FBD51">
        <w:rPr>
          <w:rFonts w:ascii="Arial" w:hAnsi="Arial" w:cs="Arial"/>
          <w:sz w:val="22"/>
          <w:szCs w:val="22"/>
          <w:lang w:eastAsia="en-GB"/>
        </w:rPr>
        <w:t xml:space="preserve"> Educational Trust</w:t>
      </w:r>
      <w:r w:rsidRPr="3E5FBD51">
        <w:rPr>
          <w:rFonts w:ascii="Arial" w:hAnsi="Arial" w:cs="Arial"/>
          <w:sz w:val="22"/>
          <w:szCs w:val="22"/>
        </w:rPr>
        <w:t xml:space="preserve">. </w:t>
      </w:r>
    </w:p>
    <w:p w14:paraId="5559BD7E" w14:textId="77777777" w:rsidR="00173840" w:rsidRDefault="00173840" w:rsidP="00173840">
      <w:pPr>
        <w:rPr>
          <w:rFonts w:ascii="Arial" w:hAnsi="Arial" w:cs="Arial"/>
          <w:sz w:val="22"/>
          <w:szCs w:val="22"/>
        </w:rPr>
      </w:pPr>
    </w:p>
    <w:p w14:paraId="72D0482E" w14:textId="77777777" w:rsidR="00173840" w:rsidRDefault="00173840" w:rsidP="00173840">
      <w:pPr>
        <w:rPr>
          <w:rFonts w:ascii="Arial" w:hAnsi="Arial" w:cs="Arial"/>
          <w:sz w:val="22"/>
          <w:szCs w:val="22"/>
        </w:rPr>
      </w:pPr>
      <w:r w:rsidRPr="3E5FBD51">
        <w:rPr>
          <w:rFonts w:ascii="Arial" w:hAnsi="Arial" w:cs="Arial"/>
          <w:sz w:val="22"/>
          <w:szCs w:val="22"/>
        </w:rPr>
        <w:t xml:space="preserve">This role involves overseeing curriculum design, managing teaching staff, ensuring programme effectiveness, and driving growth in adult education delivery. Working across all sites you will be responsible for reporting on and monitoring the Trust’s Adult Skill Fund allocation. </w:t>
      </w:r>
    </w:p>
    <w:p w14:paraId="0385B1B7" w14:textId="77777777" w:rsidR="00173840" w:rsidRDefault="00173840" w:rsidP="00173840">
      <w:pPr>
        <w:rPr>
          <w:rFonts w:ascii="Arial" w:hAnsi="Arial" w:cs="Arial"/>
          <w:sz w:val="22"/>
          <w:szCs w:val="22"/>
        </w:rPr>
      </w:pPr>
    </w:p>
    <w:p w14:paraId="63F132E7" w14:textId="3B6DEF64" w:rsidR="00173840" w:rsidRDefault="00173840" w:rsidP="00173840">
      <w:pPr>
        <w:rPr>
          <w:rFonts w:ascii="Arial" w:hAnsi="Arial" w:cs="Arial"/>
          <w:sz w:val="22"/>
          <w:szCs w:val="22"/>
        </w:rPr>
      </w:pPr>
      <w:r w:rsidRPr="3E5FBD51">
        <w:rPr>
          <w:rFonts w:ascii="Arial" w:hAnsi="Arial" w:cs="Arial"/>
          <w:sz w:val="22"/>
          <w:szCs w:val="22"/>
        </w:rPr>
        <w:t>The successful candidate will have a strong background in educational leadership, a passion for lifelong learning, and the ability to create impactful learning experiences for adult learners.</w:t>
      </w:r>
    </w:p>
    <w:p w14:paraId="265FEAA6" w14:textId="77777777" w:rsidR="00173840" w:rsidRDefault="00173840" w:rsidP="00173840">
      <w:pPr>
        <w:rPr>
          <w:rFonts w:ascii="Arial" w:hAnsi="Arial" w:cs="Arial"/>
          <w:sz w:val="22"/>
          <w:szCs w:val="22"/>
        </w:rPr>
      </w:pPr>
    </w:p>
    <w:p w14:paraId="373AC161" w14:textId="230CADAE" w:rsidR="00173840" w:rsidRDefault="00173840" w:rsidP="00173840">
      <w:pPr>
        <w:rPr>
          <w:rFonts w:ascii="Arial" w:hAnsi="Arial" w:cs="Arial"/>
          <w:sz w:val="22"/>
          <w:szCs w:val="22"/>
        </w:rPr>
      </w:pPr>
      <w:r>
        <w:rPr>
          <w:rFonts w:ascii="Arial" w:hAnsi="Arial" w:cs="Arial"/>
          <w:sz w:val="22"/>
          <w:szCs w:val="22"/>
        </w:rPr>
        <w:t xml:space="preserve">As part of this role there is an expectation that you will deliver elements of the Adult programme and provide cover </w:t>
      </w:r>
      <w:r w:rsidR="00D57FC3">
        <w:rPr>
          <w:rFonts w:ascii="Arial" w:hAnsi="Arial" w:cs="Arial"/>
          <w:sz w:val="22"/>
          <w:szCs w:val="22"/>
        </w:rPr>
        <w:t xml:space="preserve">for teaching staff </w:t>
      </w:r>
      <w:r>
        <w:rPr>
          <w:rFonts w:ascii="Arial" w:hAnsi="Arial" w:cs="Arial"/>
          <w:sz w:val="22"/>
          <w:szCs w:val="22"/>
        </w:rPr>
        <w:t>where appropriate.</w:t>
      </w:r>
    </w:p>
    <w:p w14:paraId="4284F711" w14:textId="77777777" w:rsidR="00A32F15" w:rsidRDefault="00A32F15" w:rsidP="00514A91">
      <w:pPr>
        <w:rPr>
          <w:rFonts w:ascii="Arial" w:hAnsi="Arial" w:cs="Arial"/>
          <w:sz w:val="22"/>
          <w:szCs w:val="22"/>
        </w:rPr>
      </w:pPr>
    </w:p>
    <w:p w14:paraId="50BE77B0" w14:textId="283A726F" w:rsidR="00770296" w:rsidRDefault="00BF2F6A" w:rsidP="00514A91">
      <w:pPr>
        <w:rPr>
          <w:rFonts w:ascii="Arial" w:hAnsi="Arial" w:cs="Arial"/>
          <w:sz w:val="22"/>
          <w:szCs w:val="22"/>
        </w:rPr>
      </w:pPr>
      <w:r>
        <w:rPr>
          <w:rFonts w:ascii="Arial" w:hAnsi="Arial" w:cs="Arial"/>
          <w:sz w:val="22"/>
          <w:szCs w:val="22"/>
        </w:rPr>
        <w:t>This is a full time, whole year contract</w:t>
      </w:r>
      <w:r w:rsidR="00244E3C">
        <w:rPr>
          <w:rFonts w:ascii="Arial" w:hAnsi="Arial" w:cs="Arial"/>
          <w:sz w:val="22"/>
          <w:szCs w:val="22"/>
        </w:rPr>
        <w:t>.</w:t>
      </w:r>
    </w:p>
    <w:p w14:paraId="5007C172" w14:textId="104BC817" w:rsidR="00D1574B" w:rsidRDefault="00D1574B" w:rsidP="00514A91">
      <w:pPr>
        <w:rPr>
          <w:rFonts w:ascii="Arial" w:hAnsi="Arial" w:cs="Arial"/>
          <w:sz w:val="22"/>
          <w:szCs w:val="22"/>
        </w:rPr>
      </w:pPr>
    </w:p>
    <w:p w14:paraId="4A0C88EF" w14:textId="147A4265"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173840">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123E3942" w14:textId="13F13D77" w:rsidR="00642E43" w:rsidRPr="00642E43" w:rsidRDefault="009C2BA5" w:rsidP="00770296">
      <w:pPr>
        <w:ind w:left="2160" w:hanging="2160"/>
        <w:rPr>
          <w:rFonts w:ascii="Arial" w:hAnsi="Arial" w:cs="Arial"/>
          <w:sz w:val="22"/>
          <w:szCs w:val="22"/>
        </w:rPr>
      </w:pPr>
      <w:r w:rsidRPr="00642E43">
        <w:rPr>
          <w:rFonts w:ascii="Arial" w:hAnsi="Arial" w:cs="Arial"/>
          <w:sz w:val="22"/>
          <w:szCs w:val="22"/>
        </w:rPr>
        <w:t xml:space="preserve">Salary:  </w:t>
      </w:r>
      <w:r w:rsidRPr="00642E43">
        <w:rPr>
          <w:rFonts w:ascii="Arial" w:hAnsi="Arial" w:cs="Arial"/>
          <w:sz w:val="22"/>
          <w:szCs w:val="22"/>
        </w:rPr>
        <w:tab/>
      </w:r>
      <w:r w:rsidR="00642E43" w:rsidRPr="00642E43">
        <w:rPr>
          <w:rFonts w:ascii="Arial" w:hAnsi="Arial" w:cs="Arial"/>
          <w:sz w:val="22"/>
          <w:szCs w:val="22"/>
        </w:rPr>
        <w:t>AOC FE Pay Scale Leadership Points</w:t>
      </w:r>
      <w:r w:rsidR="00A652F9">
        <w:rPr>
          <w:rFonts w:ascii="Arial" w:hAnsi="Arial" w:cs="Arial"/>
          <w:sz w:val="22"/>
          <w:szCs w:val="22"/>
        </w:rPr>
        <w:t xml:space="preserve"> 40 – 41 (£46,935 - £49,786 per annum)</w:t>
      </w:r>
    </w:p>
    <w:p w14:paraId="1958F109" w14:textId="77777777" w:rsidR="00642E43" w:rsidRDefault="00642E43" w:rsidP="00770296">
      <w:pPr>
        <w:ind w:left="2160" w:hanging="2160"/>
        <w:rPr>
          <w:rFonts w:ascii="Arial" w:hAnsi="Arial" w:cs="Arial"/>
          <w:sz w:val="22"/>
          <w:szCs w:val="22"/>
          <w:highlight w:val="yellow"/>
        </w:rPr>
      </w:pPr>
    </w:p>
    <w:p w14:paraId="5E16D900" w14:textId="2DB3D1E7" w:rsidR="00514EDF" w:rsidRDefault="00514EDF" w:rsidP="00514EDF">
      <w:pPr>
        <w:rPr>
          <w:rFonts w:ascii="Arial" w:hAnsi="Arial" w:cs="Arial"/>
          <w:sz w:val="22"/>
          <w:szCs w:val="22"/>
        </w:rPr>
      </w:pPr>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41DF1605"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w:t>
      </w:r>
      <w:r w:rsidR="00A652F9">
        <w:rPr>
          <w:rFonts w:ascii="Arial" w:hAnsi="Arial" w:cs="Arial"/>
          <w:sz w:val="22"/>
          <w:szCs w:val="22"/>
        </w:rPr>
        <w:t xml:space="preserve">or Local Government Pension Scheme </w:t>
      </w:r>
      <w:r w:rsidR="00D57FC3">
        <w:rPr>
          <w:rFonts w:ascii="Arial" w:hAnsi="Arial" w:cs="Arial"/>
          <w:sz w:val="22"/>
          <w:szCs w:val="22"/>
        </w:rPr>
        <w:t>in line with</w:t>
      </w:r>
      <w:r w:rsidR="00A652F9">
        <w:rPr>
          <w:rFonts w:ascii="Arial" w:hAnsi="Arial" w:cs="Arial"/>
          <w:sz w:val="22"/>
          <w:szCs w:val="22"/>
        </w:rPr>
        <w:t xml:space="preserve"> eligibility criteria</w:t>
      </w:r>
    </w:p>
    <w:p w14:paraId="1C420D55" w14:textId="237DBC88" w:rsidR="00244E3C" w:rsidRPr="00A50687" w:rsidRDefault="00B7550C" w:rsidP="00514EDF">
      <w:pPr>
        <w:pStyle w:val="ListParagraph"/>
        <w:numPr>
          <w:ilvl w:val="0"/>
          <w:numId w:val="8"/>
        </w:numPr>
        <w:rPr>
          <w:rFonts w:ascii="Arial" w:hAnsi="Arial" w:cs="Arial"/>
          <w:sz w:val="22"/>
          <w:szCs w:val="22"/>
        </w:rPr>
      </w:pPr>
      <w:r>
        <w:rPr>
          <w:rFonts w:ascii="Arial" w:hAnsi="Arial" w:cs="Arial"/>
          <w:sz w:val="22"/>
          <w:szCs w:val="22"/>
        </w:rPr>
        <w:t>4</w:t>
      </w:r>
      <w:r w:rsidR="00A652F9">
        <w:rPr>
          <w:rFonts w:ascii="Arial" w:hAnsi="Arial" w:cs="Arial"/>
          <w:sz w:val="22"/>
          <w:szCs w:val="22"/>
        </w:rPr>
        <w:t>0</w:t>
      </w:r>
      <w:r>
        <w:rPr>
          <w:rFonts w:ascii="Arial" w:hAnsi="Arial" w:cs="Arial"/>
          <w:sz w:val="22"/>
          <w:szCs w:val="22"/>
        </w:rPr>
        <w:t xml:space="preserve"> days annual leave plus bank holidays</w:t>
      </w:r>
    </w:p>
    <w:p w14:paraId="4D6FD832"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49FA04E2" w14:textId="723A5287" w:rsidR="00B7550C" w:rsidRPr="00B7550C" w:rsidRDefault="00B7550C" w:rsidP="00B7550C">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p w14:paraId="7825D2D9" w14:textId="63D5FC19" w:rsidR="00514EDF" w:rsidRDefault="00514EDF" w:rsidP="009C2BA5">
      <w:pPr>
        <w:rPr>
          <w:rFonts w:ascii="Arial" w:hAnsi="Arial" w:cs="Arial"/>
          <w:sz w:val="22"/>
          <w:szCs w:val="22"/>
        </w:rPr>
      </w:pPr>
    </w:p>
    <w:p w14:paraId="76E6CAF2" w14:textId="77777777" w:rsidR="00A32F15" w:rsidRDefault="00A32F15">
      <w:pPr>
        <w:rPr>
          <w:rFonts w:ascii="Arial" w:hAnsi="Arial" w:cs="Arial"/>
          <w:b/>
          <w:bCs/>
          <w:sz w:val="22"/>
          <w:szCs w:val="22"/>
        </w:rPr>
      </w:pPr>
      <w:r>
        <w:rPr>
          <w:rFonts w:ascii="Arial" w:hAnsi="Arial" w:cs="Arial"/>
          <w:b/>
          <w:bCs/>
          <w:sz w:val="22"/>
          <w:szCs w:val="22"/>
        </w:rPr>
        <w:br w:type="page"/>
      </w: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06889CBA"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FB63ED">
        <w:rPr>
          <w:rFonts w:ascii="Arial" w:hAnsi="Arial" w:cs="Arial"/>
          <w:sz w:val="22"/>
          <w:szCs w:val="22"/>
        </w:rPr>
        <w:t>noon on Friday 25</w:t>
      </w:r>
      <w:r w:rsidR="00FB63ED" w:rsidRPr="00FB63ED">
        <w:rPr>
          <w:rFonts w:ascii="Arial" w:hAnsi="Arial" w:cs="Arial"/>
          <w:sz w:val="22"/>
          <w:szCs w:val="22"/>
          <w:vertAlign w:val="superscript"/>
        </w:rPr>
        <w:t>th</w:t>
      </w:r>
      <w:r w:rsidR="00FB63ED">
        <w:rPr>
          <w:rFonts w:ascii="Arial" w:hAnsi="Arial" w:cs="Arial"/>
          <w:sz w:val="22"/>
          <w:szCs w:val="22"/>
        </w:rPr>
        <w:t xml:space="preserve"> April </w:t>
      </w:r>
    </w:p>
    <w:p w14:paraId="7CBA7546" w14:textId="77777777" w:rsidR="006C5E55" w:rsidRDefault="006C5E55" w:rsidP="009C2BA5">
      <w:pPr>
        <w:rPr>
          <w:rFonts w:ascii="Arial" w:hAnsi="Arial" w:cs="Arial"/>
          <w:sz w:val="22"/>
          <w:szCs w:val="22"/>
        </w:rPr>
      </w:pPr>
    </w:p>
    <w:p w14:paraId="4944C76D" w14:textId="57563E9C"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A652F9">
        <w:rPr>
          <w:rFonts w:ascii="Arial" w:hAnsi="Arial" w:cs="Arial"/>
          <w:sz w:val="22"/>
          <w:szCs w:val="22"/>
        </w:rPr>
        <w:t>w/c 5</w:t>
      </w:r>
      <w:r w:rsidR="00A652F9" w:rsidRPr="00A652F9">
        <w:rPr>
          <w:rFonts w:ascii="Arial" w:hAnsi="Arial" w:cs="Arial"/>
          <w:sz w:val="22"/>
          <w:szCs w:val="22"/>
          <w:vertAlign w:val="superscript"/>
        </w:rPr>
        <w:t>th</w:t>
      </w:r>
      <w:r w:rsidR="00A652F9">
        <w:rPr>
          <w:rFonts w:ascii="Arial" w:hAnsi="Arial" w:cs="Arial"/>
          <w:sz w:val="22"/>
          <w:szCs w:val="22"/>
        </w:rPr>
        <w:t xml:space="preserve"> May 2025</w:t>
      </w:r>
    </w:p>
    <w:p w14:paraId="7787485D" w14:textId="77777777" w:rsidR="00514A91" w:rsidRDefault="00514A91" w:rsidP="00514A91">
      <w:pPr>
        <w:rPr>
          <w:rFonts w:ascii="Arial" w:hAnsi="Arial" w:cs="Arial"/>
          <w:sz w:val="22"/>
          <w:szCs w:val="22"/>
        </w:rPr>
      </w:pPr>
    </w:p>
    <w:p w14:paraId="0AD968D1" w14:textId="1DD55247" w:rsidR="00514EDF" w:rsidRPr="0098113A" w:rsidRDefault="00514EDF" w:rsidP="00514EDF">
      <w:pPr>
        <w:jc w:val="both"/>
        <w:rPr>
          <w:rFonts w:ascii="Arial" w:hAnsi="Arial" w:cs="Arial"/>
          <w:iCs/>
          <w:sz w:val="22"/>
          <w:szCs w:val="22"/>
        </w:rPr>
      </w:pPr>
      <w:r w:rsidRPr="0098113A">
        <w:rPr>
          <w:rFonts w:ascii="Arial" w:hAnsi="Arial" w:cs="Arial"/>
          <w:iCs/>
          <w:sz w:val="22"/>
          <w:szCs w:val="22"/>
        </w:rPr>
        <w:t>An application pack can be downloaded from</w:t>
      </w:r>
      <w:r w:rsidR="002D398A" w:rsidRPr="0098113A">
        <w:rPr>
          <w:rFonts w:ascii="Arial" w:hAnsi="Arial" w:cs="Arial"/>
          <w:iCs/>
          <w:sz w:val="22"/>
          <w:szCs w:val="22"/>
        </w:rPr>
        <w:t xml:space="preserve"> </w:t>
      </w:r>
      <w:hyperlink r:id="rId8" w:history="1">
        <w:r w:rsidR="00EC728C" w:rsidRPr="0085613D">
          <w:rPr>
            <w:rStyle w:val="Hyperlink"/>
            <w:rFonts w:ascii="Arial" w:hAnsi="Arial" w:cs="Arial"/>
            <w:sz w:val="22"/>
            <w:szCs w:val="22"/>
          </w:rPr>
          <w:t>https://www.atomix.ac.uk/join-atomix/</w:t>
        </w:r>
      </w:hyperlink>
      <w:r w:rsidR="0098113A"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Pr="0098113A">
          <w:rPr>
            <w:rStyle w:val="Hyperlink"/>
            <w:rFonts w:ascii="Arial" w:hAnsi="Arial" w:cs="Arial"/>
            <w:iCs/>
            <w:sz w:val="22"/>
            <w:szCs w:val="22"/>
          </w:rPr>
          <w:t>HR@tvc.ac.uk</w:t>
        </w:r>
      </w:hyperlink>
      <w:r w:rsidRPr="0098113A">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We are an inclusive employer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A5087"/>
    <w:multiLevelType w:val="hybridMultilevel"/>
    <w:tmpl w:val="5A4A2902"/>
    <w:lvl w:ilvl="0" w:tplc="2F48576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8"/>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6"/>
  </w:num>
  <w:num w:numId="5" w16cid:durableId="1920863148">
    <w:abstractNumId w:val="2"/>
  </w:num>
  <w:num w:numId="6" w16cid:durableId="860629636">
    <w:abstractNumId w:val="7"/>
  </w:num>
  <w:num w:numId="7" w16cid:durableId="801508452">
    <w:abstractNumId w:val="1"/>
  </w:num>
  <w:num w:numId="8" w16cid:durableId="1692565092">
    <w:abstractNumId w:val="3"/>
  </w:num>
  <w:num w:numId="9" w16cid:durableId="123130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733D"/>
    <w:rsid w:val="000D10C7"/>
    <w:rsid w:val="000E349E"/>
    <w:rsid w:val="000E662F"/>
    <w:rsid w:val="000F2610"/>
    <w:rsid w:val="00102852"/>
    <w:rsid w:val="00104549"/>
    <w:rsid w:val="0010794A"/>
    <w:rsid w:val="00117944"/>
    <w:rsid w:val="0012235E"/>
    <w:rsid w:val="001324A5"/>
    <w:rsid w:val="001361D5"/>
    <w:rsid w:val="00146C40"/>
    <w:rsid w:val="0015738E"/>
    <w:rsid w:val="001672BA"/>
    <w:rsid w:val="00171B14"/>
    <w:rsid w:val="00173840"/>
    <w:rsid w:val="00176EC9"/>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44E3C"/>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13BCD"/>
    <w:rsid w:val="00314A1E"/>
    <w:rsid w:val="003336DE"/>
    <w:rsid w:val="00337329"/>
    <w:rsid w:val="003677D4"/>
    <w:rsid w:val="00371DA6"/>
    <w:rsid w:val="00372DAE"/>
    <w:rsid w:val="0037773C"/>
    <w:rsid w:val="00383A6C"/>
    <w:rsid w:val="00384465"/>
    <w:rsid w:val="00387728"/>
    <w:rsid w:val="0039118A"/>
    <w:rsid w:val="003B57AF"/>
    <w:rsid w:val="003D396E"/>
    <w:rsid w:val="003E6C6E"/>
    <w:rsid w:val="00403E19"/>
    <w:rsid w:val="0040574D"/>
    <w:rsid w:val="00415F20"/>
    <w:rsid w:val="004219B2"/>
    <w:rsid w:val="00424E82"/>
    <w:rsid w:val="00433899"/>
    <w:rsid w:val="00435BBB"/>
    <w:rsid w:val="004429B9"/>
    <w:rsid w:val="00451351"/>
    <w:rsid w:val="00455E8F"/>
    <w:rsid w:val="004606E5"/>
    <w:rsid w:val="00486100"/>
    <w:rsid w:val="00490C10"/>
    <w:rsid w:val="004A4E35"/>
    <w:rsid w:val="004C300A"/>
    <w:rsid w:val="004C5FDF"/>
    <w:rsid w:val="004D394C"/>
    <w:rsid w:val="004D64C7"/>
    <w:rsid w:val="004D789F"/>
    <w:rsid w:val="004E4C20"/>
    <w:rsid w:val="004F1953"/>
    <w:rsid w:val="00514A91"/>
    <w:rsid w:val="00514EDF"/>
    <w:rsid w:val="00522A66"/>
    <w:rsid w:val="0054316E"/>
    <w:rsid w:val="00580889"/>
    <w:rsid w:val="0058671F"/>
    <w:rsid w:val="005973A9"/>
    <w:rsid w:val="005B03C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42E43"/>
    <w:rsid w:val="0066220E"/>
    <w:rsid w:val="00662A05"/>
    <w:rsid w:val="006639B1"/>
    <w:rsid w:val="00686746"/>
    <w:rsid w:val="006A500C"/>
    <w:rsid w:val="006B25F8"/>
    <w:rsid w:val="006C5E55"/>
    <w:rsid w:val="006E1FBC"/>
    <w:rsid w:val="006E4380"/>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076ED"/>
    <w:rsid w:val="00825ACC"/>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8113A"/>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652F9"/>
    <w:rsid w:val="00A70343"/>
    <w:rsid w:val="00A93E96"/>
    <w:rsid w:val="00AA1CE0"/>
    <w:rsid w:val="00AB3D5F"/>
    <w:rsid w:val="00AC79BB"/>
    <w:rsid w:val="00AD3D4B"/>
    <w:rsid w:val="00AF466F"/>
    <w:rsid w:val="00B65AA6"/>
    <w:rsid w:val="00B65E0E"/>
    <w:rsid w:val="00B71BDD"/>
    <w:rsid w:val="00B7550C"/>
    <w:rsid w:val="00B80A5E"/>
    <w:rsid w:val="00B83431"/>
    <w:rsid w:val="00B836CA"/>
    <w:rsid w:val="00BA4482"/>
    <w:rsid w:val="00BC2DEA"/>
    <w:rsid w:val="00BC3DD0"/>
    <w:rsid w:val="00BD7ED8"/>
    <w:rsid w:val="00BE11A3"/>
    <w:rsid w:val="00BE5E19"/>
    <w:rsid w:val="00BF2F6A"/>
    <w:rsid w:val="00C46AA9"/>
    <w:rsid w:val="00C500BB"/>
    <w:rsid w:val="00C60675"/>
    <w:rsid w:val="00C61C17"/>
    <w:rsid w:val="00C70116"/>
    <w:rsid w:val="00C73CEC"/>
    <w:rsid w:val="00C76A61"/>
    <w:rsid w:val="00C90429"/>
    <w:rsid w:val="00C93AB9"/>
    <w:rsid w:val="00C9538C"/>
    <w:rsid w:val="00CA6626"/>
    <w:rsid w:val="00CB4100"/>
    <w:rsid w:val="00CC3A9E"/>
    <w:rsid w:val="00CD1640"/>
    <w:rsid w:val="00CF1EB5"/>
    <w:rsid w:val="00CF56A1"/>
    <w:rsid w:val="00D10F22"/>
    <w:rsid w:val="00D1574B"/>
    <w:rsid w:val="00D202F6"/>
    <w:rsid w:val="00D21315"/>
    <w:rsid w:val="00D462DD"/>
    <w:rsid w:val="00D50982"/>
    <w:rsid w:val="00D54B71"/>
    <w:rsid w:val="00D57FC3"/>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278B"/>
    <w:rsid w:val="00E55EE8"/>
    <w:rsid w:val="00E567C2"/>
    <w:rsid w:val="00E85101"/>
    <w:rsid w:val="00EC4C24"/>
    <w:rsid w:val="00EC6A71"/>
    <w:rsid w:val="00EC728C"/>
    <w:rsid w:val="00EF36F5"/>
    <w:rsid w:val="00EF72B0"/>
    <w:rsid w:val="00EF7B18"/>
    <w:rsid w:val="00F0554E"/>
    <w:rsid w:val="00F056FE"/>
    <w:rsid w:val="00F30C84"/>
    <w:rsid w:val="00F509B0"/>
    <w:rsid w:val="00F63993"/>
    <w:rsid w:val="00F950D9"/>
    <w:rsid w:val="00F96DA1"/>
    <w:rsid w:val="00FB63ED"/>
    <w:rsid w:val="00FD2217"/>
    <w:rsid w:val="00FD3606"/>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18980274">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10968766">
      <w:bodyDiv w:val="1"/>
      <w:marLeft w:val="0"/>
      <w:marRight w:val="0"/>
      <w:marTop w:val="0"/>
      <w:marBottom w:val="0"/>
      <w:divBdr>
        <w:top w:val="none" w:sz="0" w:space="0" w:color="auto"/>
        <w:left w:val="none" w:sz="0" w:space="0" w:color="auto"/>
        <w:bottom w:val="none" w:sz="0" w:space="0" w:color="auto"/>
        <w:right w:val="none" w:sz="0" w:space="0" w:color="auto"/>
      </w:divBdr>
      <w:divsChild>
        <w:div w:id="2028363241">
          <w:marLeft w:val="0"/>
          <w:marRight w:val="0"/>
          <w:marTop w:val="0"/>
          <w:marBottom w:val="0"/>
          <w:divBdr>
            <w:top w:val="none" w:sz="0" w:space="0" w:color="auto"/>
            <w:left w:val="none" w:sz="0" w:space="0" w:color="auto"/>
            <w:bottom w:val="none" w:sz="0" w:space="0" w:color="auto"/>
            <w:right w:val="none" w:sz="0" w:space="0" w:color="auto"/>
          </w:divBdr>
        </w:div>
        <w:div w:id="1468207347">
          <w:marLeft w:val="0"/>
          <w:marRight w:val="0"/>
          <w:marTop w:val="0"/>
          <w:marBottom w:val="0"/>
          <w:divBdr>
            <w:top w:val="none" w:sz="0" w:space="0" w:color="auto"/>
            <w:left w:val="none" w:sz="0" w:space="0" w:color="auto"/>
            <w:bottom w:val="none" w:sz="0" w:space="0" w:color="auto"/>
            <w:right w:val="none" w:sz="0" w:space="0" w:color="auto"/>
          </w:divBdr>
        </w:div>
        <w:div w:id="1085999793">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215502501">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2102557641">
      <w:bodyDiv w:val="1"/>
      <w:marLeft w:val="0"/>
      <w:marRight w:val="0"/>
      <w:marTop w:val="0"/>
      <w:marBottom w:val="0"/>
      <w:divBdr>
        <w:top w:val="none" w:sz="0" w:space="0" w:color="auto"/>
        <w:left w:val="none" w:sz="0" w:space="0" w:color="auto"/>
        <w:bottom w:val="none" w:sz="0" w:space="0" w:color="auto"/>
        <w:right w:val="none" w:sz="0" w:space="0" w:color="auto"/>
      </w:divBdr>
      <w:divsChild>
        <w:div w:id="708721057">
          <w:marLeft w:val="0"/>
          <w:marRight w:val="0"/>
          <w:marTop w:val="0"/>
          <w:marBottom w:val="0"/>
          <w:divBdr>
            <w:top w:val="none" w:sz="0" w:space="0" w:color="auto"/>
            <w:left w:val="none" w:sz="0" w:space="0" w:color="auto"/>
            <w:bottom w:val="none" w:sz="0" w:space="0" w:color="auto"/>
            <w:right w:val="none" w:sz="0" w:space="0" w:color="auto"/>
          </w:divBdr>
        </w:div>
        <w:div w:id="1646664208">
          <w:marLeft w:val="0"/>
          <w:marRight w:val="0"/>
          <w:marTop w:val="0"/>
          <w:marBottom w:val="0"/>
          <w:divBdr>
            <w:top w:val="none" w:sz="0" w:space="0" w:color="auto"/>
            <w:left w:val="none" w:sz="0" w:space="0" w:color="auto"/>
            <w:bottom w:val="none" w:sz="0" w:space="0" w:color="auto"/>
            <w:right w:val="none" w:sz="0" w:space="0" w:color="auto"/>
          </w:divBdr>
        </w:div>
        <w:div w:id="168620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t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3281</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9</cp:revision>
  <cp:lastPrinted>2025-04-14T08:13:00Z</cp:lastPrinted>
  <dcterms:created xsi:type="dcterms:W3CDTF">2025-04-02T08:52:00Z</dcterms:created>
  <dcterms:modified xsi:type="dcterms:W3CDTF">2025-04-15T09:38:00Z</dcterms:modified>
</cp:coreProperties>
</file>