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7DC8" w14:textId="77777777" w:rsidR="009A23A7" w:rsidRDefault="0085584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2D3C110C" wp14:editId="7466BED1">
            <wp:extent cx="1176611" cy="117661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611" cy="11766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584217" w14:textId="77777777" w:rsidR="009A23A7" w:rsidRDefault="00855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 Specification</w:t>
      </w:r>
    </w:p>
    <w:p w14:paraId="66EC3D6D" w14:textId="77777777" w:rsidR="009A23A7" w:rsidRDefault="009A23A7"/>
    <w:p w14:paraId="0FFD6CF8" w14:textId="77777777" w:rsidR="009A23A7" w:rsidRDefault="008558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School Counsellor</w:t>
      </w:r>
    </w:p>
    <w:p w14:paraId="084A2EEE" w14:textId="77777777" w:rsidR="009A23A7" w:rsidRDefault="009A23A7">
      <w:pPr>
        <w:jc w:val="center"/>
        <w:rPr>
          <w:b/>
          <w:sz w:val="24"/>
          <w:szCs w:val="24"/>
        </w:rPr>
      </w:pPr>
    </w:p>
    <w:p w14:paraId="20F702DB" w14:textId="77777777" w:rsidR="009A23A7" w:rsidRDefault="008558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Grade F</w:t>
      </w:r>
    </w:p>
    <w:p w14:paraId="3F354D59" w14:textId="77777777" w:rsidR="009A23A7" w:rsidRDefault="009A23A7"/>
    <w:tbl>
      <w:tblPr>
        <w:tblStyle w:val="a"/>
        <w:tblW w:w="145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4160"/>
        <w:gridCol w:w="4160"/>
        <w:gridCol w:w="4160"/>
      </w:tblGrid>
      <w:tr w:rsidR="009A23A7" w14:paraId="215BD779" w14:textId="77777777">
        <w:trPr>
          <w:trHeight w:val="447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153D" w14:textId="77777777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4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B10F" w14:textId="77777777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4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15582" w14:textId="77777777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4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1386" w14:textId="77777777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Assessed through</w:t>
            </w:r>
          </w:p>
        </w:tc>
      </w:tr>
      <w:tr w:rsidR="009A23A7" w14:paraId="2B41924E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F4A1" w14:textId="77777777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Qualifications</w:t>
            </w:r>
          </w:p>
        </w:tc>
        <w:tc>
          <w:tcPr>
            <w:tcW w:w="4160" w:type="dxa"/>
            <w:tcBorders>
              <w:right w:val="single" w:sz="8" w:space="0" w:color="000000"/>
            </w:tcBorders>
          </w:tcPr>
          <w:p w14:paraId="71669CC0" w14:textId="77777777" w:rsidR="009A23A7" w:rsidRDefault="00855843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BACP Accreditation, UKCP registration </w:t>
            </w:r>
            <w:proofErr w:type="gramStart"/>
            <w:r>
              <w:t>or  BPC</w:t>
            </w:r>
            <w:proofErr w:type="gramEnd"/>
          </w:p>
          <w:p w14:paraId="089870E8" w14:textId="77777777" w:rsidR="009A23A7" w:rsidRDefault="00855843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Further therapeutic training or qualification in working with children and young people</w:t>
            </w:r>
          </w:p>
          <w:p w14:paraId="5B303132" w14:textId="77777777" w:rsidR="009A23A7" w:rsidRDefault="009A23A7">
            <w:pPr>
              <w:widowControl w:val="0"/>
              <w:spacing w:line="240" w:lineRule="auto"/>
              <w:ind w:left="720"/>
            </w:pPr>
          </w:p>
        </w:tc>
        <w:tc>
          <w:tcPr>
            <w:tcW w:w="4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3EDA" w14:textId="77777777" w:rsidR="009A23A7" w:rsidRDefault="0085584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Post-graduate Diploma or</w:t>
            </w:r>
          </w:p>
          <w:p w14:paraId="36641C6B" w14:textId="77777777" w:rsidR="009A23A7" w:rsidRDefault="0085584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Masters level in Counselling</w:t>
            </w:r>
          </w:p>
          <w:p w14:paraId="39A30BF0" w14:textId="77777777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or Psychotherapy</w:t>
            </w:r>
          </w:p>
          <w:p w14:paraId="3F0DD293" w14:textId="77777777" w:rsidR="009A23A7" w:rsidRDefault="009A2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105429D2" w14:textId="77777777" w:rsidR="009A23A7" w:rsidRDefault="009A2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07D51DA8" w14:textId="77777777" w:rsidR="009A23A7" w:rsidRDefault="009A2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4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6AA2" w14:textId="77777777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</w:pPr>
            <w:r>
              <w:t>All - Application form &amp;</w:t>
            </w:r>
          </w:p>
          <w:p w14:paraId="370A8FF6" w14:textId="77777777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</w:pPr>
            <w:r>
              <w:t>Certificates</w:t>
            </w:r>
          </w:p>
        </w:tc>
      </w:tr>
      <w:tr w:rsidR="009A23A7" w14:paraId="0C1F3AB6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8E2F" w14:textId="77777777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Experience</w:t>
            </w:r>
          </w:p>
        </w:tc>
        <w:tc>
          <w:tcPr>
            <w:tcW w:w="4160" w:type="dxa"/>
            <w:tcBorders>
              <w:right w:val="single" w:sz="8" w:space="0" w:color="000000"/>
            </w:tcBorders>
          </w:tcPr>
          <w:p w14:paraId="63D95E5D" w14:textId="77777777" w:rsidR="009A23A7" w:rsidRDefault="00855843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Minimum of 2 years’ post qualification experience</w:t>
            </w:r>
          </w:p>
          <w:p w14:paraId="250605F4" w14:textId="77777777" w:rsidR="009A23A7" w:rsidRDefault="009A23A7">
            <w:pPr>
              <w:widowControl w:val="0"/>
              <w:spacing w:line="240" w:lineRule="auto"/>
            </w:pPr>
          </w:p>
          <w:p w14:paraId="731F3841" w14:textId="77777777" w:rsidR="009A23A7" w:rsidRDefault="00855843">
            <w:pPr>
              <w:widowControl w:val="0"/>
              <w:spacing w:line="240" w:lineRule="auto"/>
            </w:pPr>
            <w:r>
              <w:t xml:space="preserve">     2.  Minimum of 1 year experience of</w:t>
            </w:r>
          </w:p>
          <w:p w14:paraId="0FBE14EB" w14:textId="77777777" w:rsidR="009A23A7" w:rsidRDefault="00855843">
            <w:pPr>
              <w:widowControl w:val="0"/>
              <w:spacing w:line="240" w:lineRule="auto"/>
            </w:pPr>
            <w:r>
              <w:t xml:space="preserve">          working with children and young</w:t>
            </w:r>
          </w:p>
          <w:p w14:paraId="38D3E428" w14:textId="59416E27" w:rsidR="009A23A7" w:rsidRDefault="00855843">
            <w:pPr>
              <w:widowControl w:val="0"/>
              <w:spacing w:line="240" w:lineRule="auto"/>
            </w:pPr>
            <w:r>
              <w:t xml:space="preserve">          people</w:t>
            </w:r>
          </w:p>
          <w:p w14:paraId="33E49824" w14:textId="77777777" w:rsidR="009A23A7" w:rsidRDefault="009A23A7">
            <w:pPr>
              <w:widowControl w:val="0"/>
              <w:spacing w:line="240" w:lineRule="auto"/>
            </w:pPr>
          </w:p>
        </w:tc>
        <w:tc>
          <w:tcPr>
            <w:tcW w:w="4160" w:type="dxa"/>
            <w:tcBorders>
              <w:right w:val="single" w:sz="8" w:space="0" w:color="000000"/>
            </w:tcBorders>
          </w:tcPr>
          <w:p w14:paraId="63AD6D1A" w14:textId="77777777" w:rsidR="009A23A7" w:rsidRDefault="00855843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Experience of working in a school environment</w:t>
            </w:r>
          </w:p>
        </w:tc>
        <w:tc>
          <w:tcPr>
            <w:tcW w:w="4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F57FD" w14:textId="77777777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</w:pPr>
            <w:r>
              <w:t xml:space="preserve">All - Application form &amp; References </w:t>
            </w:r>
          </w:p>
        </w:tc>
      </w:tr>
      <w:tr w:rsidR="009A23A7" w14:paraId="32B92738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1BA1" w14:textId="77777777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Knowledge &amp; Understanding</w:t>
            </w:r>
          </w:p>
        </w:tc>
        <w:tc>
          <w:tcPr>
            <w:tcW w:w="4160" w:type="dxa"/>
            <w:tcBorders>
              <w:right w:val="single" w:sz="8" w:space="0" w:color="000000"/>
            </w:tcBorders>
          </w:tcPr>
          <w:p w14:paraId="425CBC37" w14:textId="77E8CEB5" w:rsidR="009A23A7" w:rsidRDefault="00855843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An understanding of the developmental, emotional</w:t>
            </w:r>
            <w:r>
              <w:t>, social and educational issues of</w:t>
            </w:r>
          </w:p>
          <w:p w14:paraId="7AAD63D1" w14:textId="77777777" w:rsidR="009A23A7" w:rsidRDefault="00855843">
            <w:pPr>
              <w:widowControl w:val="0"/>
              <w:spacing w:line="240" w:lineRule="auto"/>
              <w:ind w:left="720"/>
            </w:pPr>
            <w:r>
              <w:t>young people</w:t>
            </w:r>
          </w:p>
          <w:p w14:paraId="68DB40F5" w14:textId="77777777" w:rsidR="009A23A7" w:rsidRDefault="00855843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 An awareness of the range of </w:t>
            </w:r>
            <w:r>
              <w:lastRenderedPageBreak/>
              <w:t>needs of people from diverse ethnic, cultural and social backgrounds</w:t>
            </w:r>
          </w:p>
          <w:p w14:paraId="3E57F6E8" w14:textId="77777777" w:rsidR="009A23A7" w:rsidRDefault="00855843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Knowledge of local mental health and CAMHS Service</w:t>
            </w:r>
          </w:p>
          <w:p w14:paraId="07C3B186" w14:textId="5422E1E8" w:rsidR="009A23A7" w:rsidRDefault="00855843" w:rsidP="00855843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Knowledge of the Children’s Act and legislation pertaining to children, including</w:t>
            </w:r>
            <w:r>
              <w:t xml:space="preserve"> Keeping Children Safe i</w:t>
            </w:r>
            <w:r>
              <w:t xml:space="preserve">n Education </w:t>
            </w:r>
            <w:r>
              <w:t>September 2024.</w:t>
            </w:r>
          </w:p>
        </w:tc>
        <w:tc>
          <w:tcPr>
            <w:tcW w:w="4160" w:type="dxa"/>
            <w:tcBorders>
              <w:right w:val="single" w:sz="8" w:space="0" w:color="000000"/>
            </w:tcBorders>
          </w:tcPr>
          <w:p w14:paraId="797E1BAC" w14:textId="77777777" w:rsidR="009A23A7" w:rsidRDefault="009A23A7">
            <w:pPr>
              <w:widowControl w:val="0"/>
              <w:spacing w:line="240" w:lineRule="auto"/>
            </w:pPr>
          </w:p>
        </w:tc>
        <w:tc>
          <w:tcPr>
            <w:tcW w:w="4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885F3" w14:textId="45BF344F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</w:pPr>
            <w:r>
              <w:t>All - Application</w:t>
            </w:r>
            <w:r>
              <w:t xml:space="preserve"> form &amp; Interview Day</w:t>
            </w:r>
          </w:p>
          <w:p w14:paraId="5A37ADD7" w14:textId="77777777" w:rsidR="009A23A7" w:rsidRDefault="009A2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</w:pPr>
          </w:p>
          <w:p w14:paraId="251506F8" w14:textId="77777777" w:rsidR="009A23A7" w:rsidRDefault="009A2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</w:pPr>
          </w:p>
        </w:tc>
      </w:tr>
      <w:tr w:rsidR="009A23A7" w14:paraId="4F291CAE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61FE" w14:textId="77777777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Skills</w:t>
            </w:r>
          </w:p>
        </w:tc>
        <w:tc>
          <w:tcPr>
            <w:tcW w:w="4160" w:type="dxa"/>
            <w:tcBorders>
              <w:right w:val="single" w:sz="8" w:space="0" w:color="000000"/>
            </w:tcBorders>
          </w:tcPr>
          <w:p w14:paraId="36160E2A" w14:textId="77777777" w:rsidR="009A23A7" w:rsidRDefault="00855843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Experience in leading a team - managing and supporting trainees and mental health staff</w:t>
            </w:r>
          </w:p>
          <w:p w14:paraId="072A2047" w14:textId="77777777" w:rsidR="009A23A7" w:rsidRDefault="00855843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Excellent interpersonal skills to communicate effectively at all levels</w:t>
            </w:r>
          </w:p>
          <w:p w14:paraId="7624EE0D" w14:textId="77777777" w:rsidR="009A23A7" w:rsidRDefault="00855843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Good written and verbal communication skills</w:t>
            </w:r>
          </w:p>
          <w:p w14:paraId="01CD53A6" w14:textId="77777777" w:rsidR="009A23A7" w:rsidRDefault="00855843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Ability to work independently on own initiative to plan and evaluate, managing a varied caseload with an ability to work under pressure </w:t>
            </w:r>
          </w:p>
          <w:p w14:paraId="3D0EC293" w14:textId="77777777" w:rsidR="009A23A7" w:rsidRDefault="009A23A7">
            <w:pPr>
              <w:widowControl w:val="0"/>
              <w:spacing w:line="240" w:lineRule="auto"/>
            </w:pPr>
          </w:p>
        </w:tc>
        <w:tc>
          <w:tcPr>
            <w:tcW w:w="4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B4EE1" w14:textId="77777777" w:rsidR="009A23A7" w:rsidRDefault="00855843">
            <w:pPr>
              <w:widowControl w:val="0"/>
              <w:numPr>
                <w:ilvl w:val="0"/>
                <w:numId w:val="5"/>
              </w:numPr>
              <w:spacing w:line="240" w:lineRule="auto"/>
              <w:ind w:left="450"/>
            </w:pPr>
            <w:r>
              <w:t>Ability to appropriately challenge ideas or beliefs they believe are wrong</w:t>
            </w:r>
          </w:p>
          <w:p w14:paraId="361DF78A" w14:textId="77777777" w:rsidR="009A23A7" w:rsidRDefault="009A23A7">
            <w:pPr>
              <w:widowControl w:val="0"/>
              <w:spacing w:line="240" w:lineRule="auto"/>
              <w:ind w:left="720"/>
            </w:pPr>
          </w:p>
          <w:p w14:paraId="36AE2EE4" w14:textId="77777777" w:rsidR="009A23A7" w:rsidRDefault="009A23A7">
            <w:pPr>
              <w:widowControl w:val="0"/>
              <w:spacing w:line="240" w:lineRule="auto"/>
            </w:pPr>
          </w:p>
        </w:tc>
        <w:tc>
          <w:tcPr>
            <w:tcW w:w="4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9BECA" w14:textId="546CF2EF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</w:pPr>
            <w:r>
              <w:t>All - Application form &amp; Interview Day</w:t>
            </w:r>
          </w:p>
        </w:tc>
      </w:tr>
      <w:tr w:rsidR="009A23A7" w14:paraId="38BE61C2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1C1E" w14:textId="77777777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Personal qualities</w:t>
            </w:r>
          </w:p>
        </w:tc>
        <w:tc>
          <w:tcPr>
            <w:tcW w:w="4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B418" w14:textId="77777777" w:rsidR="009A23A7" w:rsidRDefault="0085584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</w:pPr>
            <w:r>
              <w:t>Evidence of a commitment to continuous personal development and improvement</w:t>
            </w:r>
          </w:p>
          <w:p w14:paraId="690EC6AC" w14:textId="77777777" w:rsidR="009A23A7" w:rsidRDefault="0085584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</w:pPr>
            <w:r>
              <w:t>Work well both individually and as part of a team to make a difference</w:t>
            </w:r>
          </w:p>
          <w:p w14:paraId="76E89909" w14:textId="77777777" w:rsidR="009A23A7" w:rsidRDefault="0085584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</w:pPr>
            <w:r>
              <w:t>A mature and non-judgemental outlook</w:t>
            </w:r>
          </w:p>
          <w:p w14:paraId="5443E554" w14:textId="77777777" w:rsidR="009A23A7" w:rsidRDefault="0085584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</w:pPr>
            <w:r>
              <w:t>Forms positive and productive relationships with staff and children</w:t>
            </w:r>
          </w:p>
          <w:p w14:paraId="4BC1B97B" w14:textId="77777777" w:rsidR="009A23A7" w:rsidRDefault="0085584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</w:pPr>
            <w:r>
              <w:t>Hone</w:t>
            </w:r>
            <w:r>
              <w:t>st and trustworthy</w:t>
            </w:r>
          </w:p>
          <w:p w14:paraId="23729D1E" w14:textId="22D1D48B" w:rsidR="009A23A7" w:rsidRDefault="00855843" w:rsidP="0085584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</w:pPr>
            <w:r>
              <w:t>Pa</w:t>
            </w:r>
            <w:r>
              <w:t>tience, tolerance and sensitivity</w:t>
            </w:r>
          </w:p>
        </w:tc>
        <w:tc>
          <w:tcPr>
            <w:tcW w:w="4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5BAA" w14:textId="77777777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</w:pPr>
            <w:r>
              <w:t>A</w:t>
            </w:r>
            <w:r>
              <w:t>. High levels of emotional intelligence.</w:t>
            </w:r>
          </w:p>
          <w:p w14:paraId="18838BCF" w14:textId="78F9A4D0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</w:pPr>
            <w:r>
              <w:t>B. Resilience and the optimism to deal with day-to-day</w:t>
            </w:r>
            <w:r>
              <w:t xml:space="preserve"> challenges.</w:t>
            </w:r>
          </w:p>
          <w:p w14:paraId="09975234" w14:textId="33DB1CA8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</w:pPr>
            <w:r>
              <w:t>C. Self-confidence</w:t>
            </w:r>
            <w:r>
              <w:t xml:space="preserve"> and the ability to make appropriate decisions.</w:t>
            </w:r>
          </w:p>
          <w:p w14:paraId="0D394BBE" w14:textId="77777777" w:rsidR="009A23A7" w:rsidRDefault="009A2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</w:pPr>
          </w:p>
        </w:tc>
        <w:tc>
          <w:tcPr>
            <w:tcW w:w="4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B6A00" w14:textId="7E774A91" w:rsidR="009A23A7" w:rsidRDefault="00855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</w:pPr>
            <w:r>
              <w:t>All - Interview Day</w:t>
            </w:r>
            <w:r>
              <w:t xml:space="preserve"> &amp; References</w:t>
            </w:r>
          </w:p>
        </w:tc>
      </w:tr>
    </w:tbl>
    <w:p w14:paraId="7AB92E8F" w14:textId="77777777" w:rsidR="009A23A7" w:rsidRDefault="009A23A7" w:rsidP="00855843"/>
    <w:sectPr w:rsidR="009A23A7">
      <w:pgSz w:w="16838" w:h="11906" w:orient="landscape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57FF"/>
    <w:multiLevelType w:val="multilevel"/>
    <w:tmpl w:val="3D3230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6A1BB8"/>
    <w:multiLevelType w:val="multilevel"/>
    <w:tmpl w:val="14AEB7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9A1E62"/>
    <w:multiLevelType w:val="multilevel"/>
    <w:tmpl w:val="93DAC0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23A70A8"/>
    <w:multiLevelType w:val="multilevel"/>
    <w:tmpl w:val="54EEC3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BF4071"/>
    <w:multiLevelType w:val="multilevel"/>
    <w:tmpl w:val="EBD033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8600A24"/>
    <w:multiLevelType w:val="multilevel"/>
    <w:tmpl w:val="83CCBF4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F487264"/>
    <w:multiLevelType w:val="multilevel"/>
    <w:tmpl w:val="84B235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DEF17A0"/>
    <w:multiLevelType w:val="multilevel"/>
    <w:tmpl w:val="02D274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A7"/>
    <w:rsid w:val="00855843"/>
    <w:rsid w:val="009A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84CF"/>
  <w15:docId w15:val="{23B81016-A89E-4566-8E86-F1796774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 Saint</cp:lastModifiedBy>
  <cp:revision>2</cp:revision>
  <dcterms:created xsi:type="dcterms:W3CDTF">2024-11-21T10:26:00Z</dcterms:created>
  <dcterms:modified xsi:type="dcterms:W3CDTF">2024-11-21T10:28:00Z</dcterms:modified>
</cp:coreProperties>
</file>