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58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2538"/>
        <w:gridCol w:w="2423"/>
        <w:gridCol w:w="1962"/>
      </w:tblGrid>
      <w:tr w:rsidR="002A33E7" w14:paraId="1CA02297" w14:textId="77777777" w:rsidTr="00CD2A6D">
        <w:trPr>
          <w:trHeight w:val="545"/>
        </w:trPr>
        <w:tc>
          <w:tcPr>
            <w:tcW w:w="9181" w:type="dxa"/>
            <w:gridSpan w:val="4"/>
          </w:tcPr>
          <w:p w14:paraId="4EAA8EB8" w14:textId="77777777" w:rsidR="002A33E7" w:rsidRDefault="002A33E7" w:rsidP="00CD2A6D">
            <w:pPr>
              <w:jc w:val="center"/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Person specification</w:t>
            </w:r>
          </w:p>
          <w:p w14:paraId="003216C5" w14:textId="6C81A5F8" w:rsidR="002A33E7" w:rsidRDefault="002A33E7" w:rsidP="00CD2A6D">
            <w:pPr>
              <w:jc w:val="center"/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Full time</w:t>
            </w:r>
            <w:r w:rsidR="00DA43E2">
              <w:rPr>
                <w:rFonts w:cs="Tahoma"/>
                <w:color w:val="000000" w:themeColor="text1"/>
                <w:szCs w:val="20"/>
              </w:rPr>
              <w:t xml:space="preserve"> Caretaker </w:t>
            </w:r>
            <w:r>
              <w:rPr>
                <w:rFonts w:cs="Tahoma"/>
                <w:color w:val="000000" w:themeColor="text1"/>
                <w:szCs w:val="20"/>
              </w:rPr>
              <w:t>– SCP 6</w:t>
            </w:r>
          </w:p>
        </w:tc>
      </w:tr>
      <w:tr w:rsidR="002A33E7" w14:paraId="7EC3CBCF" w14:textId="77777777" w:rsidTr="00CD2A6D">
        <w:trPr>
          <w:trHeight w:val="272"/>
        </w:trPr>
        <w:tc>
          <w:tcPr>
            <w:tcW w:w="2258" w:type="dxa"/>
          </w:tcPr>
          <w:p w14:paraId="465BB5FA" w14:textId="77777777" w:rsidR="002A33E7" w:rsidRDefault="002A33E7" w:rsidP="00CD2A6D">
            <w:p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Selection Criteria</w:t>
            </w:r>
          </w:p>
        </w:tc>
        <w:tc>
          <w:tcPr>
            <w:tcW w:w="2538" w:type="dxa"/>
          </w:tcPr>
          <w:p w14:paraId="476105BF" w14:textId="77777777" w:rsidR="002A33E7" w:rsidRDefault="002A33E7" w:rsidP="00CD2A6D">
            <w:p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Essential</w:t>
            </w:r>
          </w:p>
        </w:tc>
        <w:tc>
          <w:tcPr>
            <w:tcW w:w="2423" w:type="dxa"/>
          </w:tcPr>
          <w:p w14:paraId="702646A0" w14:textId="77777777" w:rsidR="002A33E7" w:rsidRDefault="002A33E7" w:rsidP="00CD2A6D">
            <w:p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 xml:space="preserve">Desirable </w:t>
            </w:r>
          </w:p>
        </w:tc>
        <w:tc>
          <w:tcPr>
            <w:tcW w:w="1960" w:type="dxa"/>
          </w:tcPr>
          <w:p w14:paraId="07706AF4" w14:textId="77777777" w:rsidR="002A33E7" w:rsidRDefault="002A33E7" w:rsidP="00CD2A6D">
            <w:p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Evidence</w:t>
            </w:r>
          </w:p>
        </w:tc>
      </w:tr>
      <w:tr w:rsidR="002A33E7" w:rsidRPr="0087651F" w14:paraId="0A18B046" w14:textId="77777777" w:rsidTr="00CD2A6D">
        <w:trPr>
          <w:trHeight w:val="545"/>
        </w:trPr>
        <w:tc>
          <w:tcPr>
            <w:tcW w:w="9181" w:type="dxa"/>
            <w:gridSpan w:val="4"/>
          </w:tcPr>
          <w:p w14:paraId="386EB4BE" w14:textId="77777777" w:rsidR="002A33E7" w:rsidRPr="0087651F" w:rsidRDefault="002A33E7" w:rsidP="00CD2A6D">
            <w:pPr>
              <w:rPr>
                <w:rFonts w:cs="Tahoma"/>
                <w:b/>
                <w:bCs/>
                <w:color w:val="000000" w:themeColor="text1"/>
                <w:szCs w:val="20"/>
              </w:rPr>
            </w:pPr>
            <w:r w:rsidRPr="0087651F">
              <w:rPr>
                <w:rFonts w:cs="Tahoma"/>
                <w:b/>
                <w:bCs/>
                <w:color w:val="000000" w:themeColor="text1"/>
                <w:szCs w:val="20"/>
              </w:rPr>
              <w:t xml:space="preserve">Please be aware the role of the </w:t>
            </w:r>
            <w:r>
              <w:rPr>
                <w:rFonts w:cs="Tahoma"/>
                <w:b/>
                <w:bCs/>
                <w:color w:val="000000" w:themeColor="text1"/>
                <w:szCs w:val="20"/>
              </w:rPr>
              <w:t>Site Manager</w:t>
            </w:r>
            <w:r w:rsidRPr="0087651F">
              <w:rPr>
                <w:rFonts w:cs="Tahoma"/>
                <w:b/>
                <w:bCs/>
                <w:color w:val="000000" w:themeColor="text1"/>
                <w:szCs w:val="20"/>
              </w:rPr>
              <w:t xml:space="preserve"> requires a split shift during term time (06:</w:t>
            </w:r>
            <w:r>
              <w:rPr>
                <w:rFonts w:cs="Tahoma"/>
                <w:b/>
                <w:bCs/>
                <w:color w:val="000000" w:themeColor="text1"/>
                <w:szCs w:val="20"/>
              </w:rPr>
              <w:t>30</w:t>
            </w:r>
            <w:r w:rsidRPr="0087651F">
              <w:rPr>
                <w:rFonts w:cs="Tahoma"/>
                <w:b/>
                <w:bCs/>
                <w:color w:val="000000" w:themeColor="text1"/>
                <w:szCs w:val="20"/>
              </w:rPr>
              <w:t>-09:</w:t>
            </w:r>
            <w:r>
              <w:rPr>
                <w:rFonts w:cs="Tahoma"/>
                <w:b/>
                <w:bCs/>
                <w:color w:val="000000" w:themeColor="text1"/>
                <w:szCs w:val="20"/>
              </w:rPr>
              <w:t xml:space="preserve">30 </w:t>
            </w:r>
            <w:r w:rsidRPr="0087651F">
              <w:rPr>
                <w:rFonts w:cs="Tahoma"/>
                <w:b/>
                <w:bCs/>
                <w:color w:val="000000" w:themeColor="text1"/>
                <w:szCs w:val="20"/>
              </w:rPr>
              <w:t>&amp; 14:</w:t>
            </w:r>
            <w:r>
              <w:rPr>
                <w:rFonts w:cs="Tahoma"/>
                <w:b/>
                <w:bCs/>
                <w:color w:val="000000" w:themeColor="text1"/>
                <w:szCs w:val="20"/>
              </w:rPr>
              <w:t>15</w:t>
            </w:r>
            <w:r w:rsidRPr="0087651F">
              <w:rPr>
                <w:rFonts w:cs="Tahoma"/>
                <w:b/>
                <w:bCs/>
                <w:color w:val="000000" w:themeColor="text1"/>
                <w:szCs w:val="20"/>
              </w:rPr>
              <w:t>-18:</w:t>
            </w:r>
            <w:r>
              <w:rPr>
                <w:rFonts w:cs="Tahoma"/>
                <w:b/>
                <w:bCs/>
                <w:color w:val="000000" w:themeColor="text1"/>
                <w:szCs w:val="20"/>
              </w:rPr>
              <w:t>15</w:t>
            </w:r>
            <w:r w:rsidRPr="0087651F">
              <w:rPr>
                <w:rFonts w:cs="Tahoma"/>
                <w:b/>
                <w:bCs/>
                <w:color w:val="000000" w:themeColor="text1"/>
                <w:szCs w:val="20"/>
              </w:rPr>
              <w:t>)</w:t>
            </w:r>
          </w:p>
        </w:tc>
      </w:tr>
      <w:tr w:rsidR="002A33E7" w14:paraId="1F0ECA2C" w14:textId="77777777" w:rsidTr="00CD2A6D">
        <w:trPr>
          <w:trHeight w:val="2925"/>
        </w:trPr>
        <w:tc>
          <w:tcPr>
            <w:tcW w:w="2258" w:type="dxa"/>
          </w:tcPr>
          <w:p w14:paraId="702F1956" w14:textId="77777777" w:rsidR="002A33E7" w:rsidRPr="00040A11" w:rsidRDefault="002A33E7" w:rsidP="00CD2A6D">
            <w:pPr>
              <w:rPr>
                <w:rFonts w:cs="Tahoma"/>
                <w:b/>
                <w:bCs/>
                <w:color w:val="000000" w:themeColor="text1"/>
                <w:szCs w:val="20"/>
              </w:rPr>
            </w:pPr>
            <w:r w:rsidRPr="00040A11">
              <w:rPr>
                <w:rFonts w:cs="Tahoma"/>
                <w:b/>
                <w:bCs/>
                <w:color w:val="000000" w:themeColor="text1"/>
                <w:szCs w:val="20"/>
              </w:rPr>
              <w:t xml:space="preserve">Experience and Qualifications </w:t>
            </w:r>
          </w:p>
        </w:tc>
        <w:tc>
          <w:tcPr>
            <w:tcW w:w="2538" w:type="dxa"/>
          </w:tcPr>
          <w:p w14:paraId="59EBE304" w14:textId="77777777" w:rsidR="002A33E7" w:rsidRDefault="002A33E7" w:rsidP="00CD2A6D">
            <w:pPr>
              <w:pStyle w:val="ListParagraph"/>
              <w:numPr>
                <w:ilvl w:val="0"/>
                <w:numId w:val="2"/>
              </w:numPr>
              <w:rPr>
                <w:rFonts w:cs="Tahoma"/>
                <w:color w:val="000000" w:themeColor="text1"/>
                <w:szCs w:val="20"/>
              </w:rPr>
            </w:pPr>
            <w:r w:rsidRPr="00691240">
              <w:rPr>
                <w:rFonts w:cs="Tahoma"/>
                <w:color w:val="000000" w:themeColor="text1"/>
                <w:szCs w:val="20"/>
              </w:rPr>
              <w:t xml:space="preserve">Basic principles of site management </w:t>
            </w:r>
          </w:p>
          <w:p w14:paraId="4970E426" w14:textId="77777777" w:rsidR="002A33E7" w:rsidRDefault="002A33E7" w:rsidP="00CD2A6D">
            <w:pPr>
              <w:pStyle w:val="ListParagraph"/>
              <w:numPr>
                <w:ilvl w:val="0"/>
                <w:numId w:val="2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DIY work including decorating</w:t>
            </w:r>
          </w:p>
          <w:p w14:paraId="0AED5B87" w14:textId="77777777" w:rsidR="002A33E7" w:rsidRDefault="002A33E7" w:rsidP="00CD2A6D">
            <w:pPr>
              <w:pStyle w:val="ListParagraph"/>
              <w:numPr>
                <w:ilvl w:val="0"/>
                <w:numId w:val="2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Building maintenance</w:t>
            </w:r>
          </w:p>
          <w:p w14:paraId="4EDCF5BA" w14:textId="77777777" w:rsidR="002A33E7" w:rsidRPr="00B8615F" w:rsidRDefault="002A33E7" w:rsidP="00CD2A6D">
            <w:pPr>
              <w:pStyle w:val="ListParagraph"/>
              <w:ind w:left="360"/>
              <w:rPr>
                <w:rFonts w:cs="Tahoma"/>
                <w:color w:val="000000" w:themeColor="text1"/>
                <w:szCs w:val="20"/>
              </w:rPr>
            </w:pPr>
          </w:p>
        </w:tc>
        <w:tc>
          <w:tcPr>
            <w:tcW w:w="2423" w:type="dxa"/>
          </w:tcPr>
          <w:p w14:paraId="0DCBB671" w14:textId="77777777" w:rsidR="002A33E7" w:rsidRDefault="002A33E7" w:rsidP="00CD2A6D">
            <w:pPr>
              <w:pStyle w:val="ListParagraph"/>
              <w:numPr>
                <w:ilvl w:val="0"/>
                <w:numId w:val="2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 xml:space="preserve">Experience working in a school setting </w:t>
            </w:r>
          </w:p>
          <w:p w14:paraId="5B22C6AB" w14:textId="77777777" w:rsidR="002A33E7" w:rsidRDefault="002A33E7" w:rsidP="00CD2A6D">
            <w:pPr>
              <w:pStyle w:val="ListParagraph"/>
              <w:numPr>
                <w:ilvl w:val="0"/>
                <w:numId w:val="2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GCSE or equivalent in English and Maths</w:t>
            </w:r>
          </w:p>
          <w:p w14:paraId="602C821C" w14:textId="77777777" w:rsidR="002A33E7" w:rsidRDefault="002A33E7" w:rsidP="00CD2A6D">
            <w:pPr>
              <w:pStyle w:val="ListParagraph"/>
              <w:numPr>
                <w:ilvl w:val="0"/>
                <w:numId w:val="2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Coordinating the work of contractors when on site</w:t>
            </w:r>
          </w:p>
          <w:p w14:paraId="26884CE8" w14:textId="77777777" w:rsidR="002A33E7" w:rsidRPr="00B8615F" w:rsidRDefault="002A33E7" w:rsidP="00CD2A6D">
            <w:pPr>
              <w:pStyle w:val="ListParagraph"/>
              <w:numPr>
                <w:ilvl w:val="0"/>
                <w:numId w:val="2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Willing to work towards an IOSH Managing Safely in Schools qualification</w:t>
            </w:r>
          </w:p>
        </w:tc>
        <w:tc>
          <w:tcPr>
            <w:tcW w:w="1960" w:type="dxa"/>
          </w:tcPr>
          <w:p w14:paraId="55FB26DD" w14:textId="77777777" w:rsidR="002A33E7" w:rsidRDefault="002A33E7" w:rsidP="00CD2A6D">
            <w:pPr>
              <w:rPr>
                <w:rFonts w:cs="Tahoma"/>
                <w:color w:val="000000" w:themeColor="text1"/>
                <w:szCs w:val="20"/>
              </w:rPr>
            </w:pPr>
          </w:p>
        </w:tc>
      </w:tr>
      <w:tr w:rsidR="002A33E7" w14:paraId="2C947FFF" w14:textId="77777777" w:rsidTr="00CD2A6D">
        <w:trPr>
          <w:trHeight w:val="5881"/>
        </w:trPr>
        <w:tc>
          <w:tcPr>
            <w:tcW w:w="2258" w:type="dxa"/>
          </w:tcPr>
          <w:p w14:paraId="156EC451" w14:textId="77777777" w:rsidR="002A33E7" w:rsidRPr="00040A11" w:rsidRDefault="002A33E7" w:rsidP="00CD2A6D">
            <w:pPr>
              <w:rPr>
                <w:rFonts w:cs="Tahoma"/>
                <w:b/>
                <w:bCs/>
                <w:color w:val="000000" w:themeColor="text1"/>
                <w:szCs w:val="20"/>
              </w:rPr>
            </w:pPr>
            <w:r w:rsidRPr="00040A11">
              <w:rPr>
                <w:rFonts w:cs="Tahoma"/>
                <w:b/>
                <w:bCs/>
                <w:color w:val="000000" w:themeColor="text1"/>
                <w:szCs w:val="20"/>
              </w:rPr>
              <w:t xml:space="preserve">Knowledge and Skills </w:t>
            </w:r>
          </w:p>
        </w:tc>
        <w:tc>
          <w:tcPr>
            <w:tcW w:w="2538" w:type="dxa"/>
          </w:tcPr>
          <w:p w14:paraId="556E1218" w14:textId="77777777" w:rsidR="002A33E7" w:rsidRPr="00204B60" w:rsidRDefault="002A33E7" w:rsidP="00CD2A6D">
            <w:pPr>
              <w:pStyle w:val="ListParagraph"/>
              <w:numPr>
                <w:ilvl w:val="0"/>
                <w:numId w:val="2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Importance of health and safety</w:t>
            </w:r>
          </w:p>
          <w:p w14:paraId="7AB9052C" w14:textId="77777777" w:rsidR="002A33E7" w:rsidRDefault="002A33E7" w:rsidP="00CD2A6D">
            <w:pPr>
              <w:pStyle w:val="ListParagraph"/>
              <w:numPr>
                <w:ilvl w:val="0"/>
                <w:numId w:val="2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Deal with emergencies and issues in a positive and systematic manner</w:t>
            </w:r>
          </w:p>
          <w:p w14:paraId="27085CC0" w14:textId="77777777" w:rsidR="002A33E7" w:rsidRDefault="002A33E7" w:rsidP="00CD2A6D">
            <w:pPr>
              <w:pStyle w:val="ListParagraph"/>
              <w:numPr>
                <w:ilvl w:val="0"/>
                <w:numId w:val="2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Work alone, demonstrating good self-motivation</w:t>
            </w:r>
          </w:p>
          <w:p w14:paraId="06DAFDA8" w14:textId="77777777" w:rsidR="002A33E7" w:rsidRPr="005A5AD7" w:rsidRDefault="002A33E7" w:rsidP="00CD2A6D">
            <w:pPr>
              <w:pStyle w:val="ListParagraph"/>
              <w:numPr>
                <w:ilvl w:val="0"/>
                <w:numId w:val="2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Effective communication to a reasonable standard</w:t>
            </w:r>
          </w:p>
        </w:tc>
        <w:tc>
          <w:tcPr>
            <w:tcW w:w="2423" w:type="dxa"/>
          </w:tcPr>
          <w:p w14:paraId="1A41C996" w14:textId="77777777" w:rsidR="002A33E7" w:rsidRPr="00212A58" w:rsidRDefault="002A33E7" w:rsidP="00CD2A6D">
            <w:pPr>
              <w:pStyle w:val="ListParagraph"/>
              <w:numPr>
                <w:ilvl w:val="0"/>
                <w:numId w:val="2"/>
              </w:numPr>
              <w:rPr>
                <w:rFonts w:cs="Tahoma"/>
                <w:color w:val="000000" w:themeColor="text1"/>
                <w:szCs w:val="20"/>
              </w:rPr>
            </w:pPr>
            <w:r w:rsidRPr="00212A58">
              <w:rPr>
                <w:rFonts w:cs="Tahoma"/>
                <w:color w:val="000000" w:themeColor="text1"/>
                <w:szCs w:val="20"/>
              </w:rPr>
              <w:t>Anticipate and reduce risk where possible</w:t>
            </w:r>
          </w:p>
          <w:p w14:paraId="68DF31C4" w14:textId="77777777" w:rsidR="002A33E7" w:rsidRDefault="002A33E7" w:rsidP="00CD2A6D">
            <w:pPr>
              <w:pStyle w:val="ListParagraph"/>
              <w:numPr>
                <w:ilvl w:val="0"/>
                <w:numId w:val="2"/>
              </w:numPr>
              <w:rPr>
                <w:rFonts w:cs="Tahoma"/>
                <w:color w:val="000000" w:themeColor="text1"/>
                <w:szCs w:val="20"/>
              </w:rPr>
            </w:pPr>
            <w:r w:rsidRPr="00212A58">
              <w:rPr>
                <w:rFonts w:cs="Tahoma"/>
                <w:color w:val="000000" w:themeColor="text1"/>
                <w:szCs w:val="20"/>
              </w:rPr>
              <w:t>Specific premises issues including health and safety, heating systems, building management systems and COSHH regulations</w:t>
            </w:r>
          </w:p>
          <w:p w14:paraId="558527D5" w14:textId="77777777" w:rsidR="002A33E7" w:rsidRDefault="002A33E7" w:rsidP="00CD2A6D">
            <w:pPr>
              <w:pStyle w:val="ListParagraph"/>
              <w:numPr>
                <w:ilvl w:val="0"/>
                <w:numId w:val="2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 xml:space="preserve">Ability to use a range of basic tools, machinery and equipment </w:t>
            </w:r>
          </w:p>
          <w:p w14:paraId="70560B57" w14:textId="77777777" w:rsidR="002A33E7" w:rsidRDefault="002A33E7" w:rsidP="00CD2A6D">
            <w:pPr>
              <w:pStyle w:val="ListParagraph"/>
              <w:numPr>
                <w:ilvl w:val="0"/>
                <w:numId w:val="2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Ability to work at height and carry out manual handling</w:t>
            </w:r>
          </w:p>
          <w:p w14:paraId="2FFDF733" w14:textId="77777777" w:rsidR="002A33E7" w:rsidRDefault="002A33E7" w:rsidP="00CD2A6D">
            <w:pPr>
              <w:pStyle w:val="ListParagraph"/>
              <w:numPr>
                <w:ilvl w:val="0"/>
                <w:numId w:val="2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Computer literate with good working knowledge of ICT including internet and Microsoft office</w:t>
            </w:r>
          </w:p>
          <w:p w14:paraId="3D013D43" w14:textId="77777777" w:rsidR="002A33E7" w:rsidRPr="00CF7F73" w:rsidRDefault="002A33E7" w:rsidP="00CD2A6D">
            <w:pPr>
              <w:rPr>
                <w:rFonts w:cs="Tahoma"/>
                <w:color w:val="000000" w:themeColor="text1"/>
                <w:szCs w:val="20"/>
              </w:rPr>
            </w:pPr>
          </w:p>
        </w:tc>
        <w:tc>
          <w:tcPr>
            <w:tcW w:w="1960" w:type="dxa"/>
          </w:tcPr>
          <w:p w14:paraId="73981618" w14:textId="77777777" w:rsidR="002A33E7" w:rsidRDefault="002A33E7" w:rsidP="00CD2A6D">
            <w:pPr>
              <w:rPr>
                <w:rFonts w:cs="Tahoma"/>
                <w:color w:val="000000" w:themeColor="text1"/>
                <w:szCs w:val="20"/>
              </w:rPr>
            </w:pPr>
          </w:p>
        </w:tc>
      </w:tr>
      <w:tr w:rsidR="002A33E7" w14:paraId="0CF31DDA" w14:textId="77777777" w:rsidTr="00CD2A6D">
        <w:trPr>
          <w:trHeight w:val="2425"/>
        </w:trPr>
        <w:tc>
          <w:tcPr>
            <w:tcW w:w="2258" w:type="dxa"/>
          </w:tcPr>
          <w:p w14:paraId="57FF150E" w14:textId="77777777" w:rsidR="002A33E7" w:rsidRPr="00055241" w:rsidRDefault="002A33E7" w:rsidP="002A33E7">
            <w:pPr>
              <w:rPr>
                <w:rFonts w:cs="Tahoma"/>
                <w:szCs w:val="20"/>
              </w:rPr>
            </w:pPr>
            <w:r w:rsidRPr="00040A11">
              <w:rPr>
                <w:rFonts w:cs="Tahoma"/>
                <w:b/>
                <w:bCs/>
                <w:color w:val="000000" w:themeColor="text1"/>
                <w:szCs w:val="20"/>
              </w:rPr>
              <w:t>Personal traits</w:t>
            </w:r>
          </w:p>
          <w:p w14:paraId="6FD7957F" w14:textId="77777777" w:rsidR="002A33E7" w:rsidRPr="00055241" w:rsidRDefault="002A33E7" w:rsidP="00CD2A6D">
            <w:pPr>
              <w:rPr>
                <w:rFonts w:cs="Tahoma"/>
                <w:szCs w:val="20"/>
              </w:rPr>
            </w:pPr>
          </w:p>
          <w:p w14:paraId="3C8F1A0E" w14:textId="77777777" w:rsidR="002A33E7" w:rsidRPr="00055241" w:rsidRDefault="002A33E7" w:rsidP="00CD2A6D">
            <w:pPr>
              <w:rPr>
                <w:rFonts w:cs="Tahoma"/>
                <w:szCs w:val="20"/>
              </w:rPr>
            </w:pPr>
          </w:p>
          <w:p w14:paraId="58E75ABC" w14:textId="77777777" w:rsidR="002A33E7" w:rsidRPr="00055241" w:rsidRDefault="002A33E7" w:rsidP="00CD2A6D">
            <w:pPr>
              <w:rPr>
                <w:rFonts w:cs="Tahoma"/>
                <w:szCs w:val="20"/>
              </w:rPr>
            </w:pPr>
          </w:p>
          <w:p w14:paraId="3E90BB5C" w14:textId="77777777" w:rsidR="002A33E7" w:rsidRPr="00055241" w:rsidRDefault="002A33E7" w:rsidP="00CD2A6D">
            <w:pPr>
              <w:rPr>
                <w:rFonts w:cs="Tahoma"/>
                <w:szCs w:val="20"/>
              </w:rPr>
            </w:pPr>
          </w:p>
          <w:p w14:paraId="517082D3" w14:textId="77777777" w:rsidR="002A33E7" w:rsidRPr="00055241" w:rsidRDefault="002A33E7" w:rsidP="00CD2A6D">
            <w:pPr>
              <w:rPr>
                <w:rFonts w:cs="Tahoma"/>
                <w:szCs w:val="20"/>
              </w:rPr>
            </w:pPr>
          </w:p>
          <w:p w14:paraId="6457C0A7" w14:textId="77777777" w:rsidR="002A33E7" w:rsidRPr="00055241" w:rsidRDefault="002A33E7" w:rsidP="00CD2A6D">
            <w:pPr>
              <w:rPr>
                <w:rFonts w:cs="Tahoma"/>
                <w:szCs w:val="20"/>
              </w:rPr>
            </w:pPr>
          </w:p>
          <w:p w14:paraId="1586A501" w14:textId="77777777" w:rsidR="002A33E7" w:rsidRDefault="002A33E7" w:rsidP="00CD2A6D">
            <w:pPr>
              <w:rPr>
                <w:rFonts w:cs="Tahoma"/>
                <w:szCs w:val="20"/>
              </w:rPr>
            </w:pPr>
          </w:p>
          <w:p w14:paraId="6974E523" w14:textId="77777777" w:rsidR="002A33E7" w:rsidRPr="00055241" w:rsidRDefault="002A33E7" w:rsidP="00CD2A6D">
            <w:pPr>
              <w:rPr>
                <w:rFonts w:cs="Tahoma"/>
                <w:szCs w:val="20"/>
              </w:rPr>
            </w:pPr>
          </w:p>
          <w:p w14:paraId="44875E62" w14:textId="77777777" w:rsidR="002A33E7" w:rsidRPr="00055241" w:rsidRDefault="002A33E7" w:rsidP="00CD2A6D">
            <w:pPr>
              <w:rPr>
                <w:rFonts w:cs="Tahoma"/>
                <w:szCs w:val="20"/>
              </w:rPr>
            </w:pPr>
          </w:p>
          <w:p w14:paraId="183CBA4F" w14:textId="77777777" w:rsidR="002A33E7" w:rsidRDefault="002A33E7" w:rsidP="00CD2A6D">
            <w:pPr>
              <w:rPr>
                <w:rFonts w:cs="Tahoma"/>
                <w:szCs w:val="20"/>
              </w:rPr>
            </w:pPr>
          </w:p>
          <w:p w14:paraId="6CC420F8" w14:textId="77777777" w:rsidR="002A33E7" w:rsidRDefault="002A33E7" w:rsidP="00CD2A6D">
            <w:pPr>
              <w:rPr>
                <w:rFonts w:cs="Tahoma"/>
                <w:szCs w:val="20"/>
              </w:rPr>
            </w:pPr>
          </w:p>
          <w:p w14:paraId="3B31B3BE" w14:textId="77777777" w:rsidR="002A33E7" w:rsidRPr="00055241" w:rsidRDefault="002A33E7" w:rsidP="00CD2A6D">
            <w:pPr>
              <w:ind w:firstLine="720"/>
              <w:rPr>
                <w:rFonts w:cs="Tahoma"/>
                <w:szCs w:val="20"/>
              </w:rPr>
            </w:pPr>
          </w:p>
        </w:tc>
        <w:tc>
          <w:tcPr>
            <w:tcW w:w="2538" w:type="dxa"/>
          </w:tcPr>
          <w:p w14:paraId="7CC95E5B" w14:textId="77777777" w:rsidR="002A33E7" w:rsidRDefault="002A33E7" w:rsidP="00CD2A6D">
            <w:pPr>
              <w:pStyle w:val="ListParagraph"/>
              <w:numPr>
                <w:ilvl w:val="0"/>
                <w:numId w:val="1"/>
              </w:numPr>
              <w:rPr>
                <w:rFonts w:cs="Tahoma"/>
                <w:color w:val="000000" w:themeColor="text1"/>
                <w:szCs w:val="20"/>
              </w:rPr>
            </w:pPr>
            <w:r w:rsidRPr="00AA2C6A">
              <w:rPr>
                <w:rFonts w:cs="Tahoma"/>
                <w:color w:val="000000" w:themeColor="text1"/>
                <w:szCs w:val="20"/>
              </w:rPr>
              <w:t>Reliable, trustworthy and flexible</w:t>
            </w:r>
          </w:p>
          <w:p w14:paraId="5435BD32" w14:textId="77777777" w:rsidR="002A33E7" w:rsidRPr="00672E60" w:rsidRDefault="002A33E7" w:rsidP="00CD2A6D">
            <w:pPr>
              <w:pStyle w:val="ListParagraph"/>
              <w:numPr>
                <w:ilvl w:val="0"/>
                <w:numId w:val="1"/>
              </w:numPr>
              <w:rPr>
                <w:rFonts w:cs="Tahoma"/>
                <w:color w:val="000000" w:themeColor="text1"/>
                <w:szCs w:val="20"/>
              </w:rPr>
            </w:pPr>
            <w:r w:rsidRPr="00672E60">
              <w:rPr>
                <w:rFonts w:cs="Tahoma"/>
                <w:color w:val="000000" w:themeColor="text1"/>
                <w:szCs w:val="20"/>
              </w:rPr>
              <w:t>Good timekeeping</w:t>
            </w:r>
            <w:r>
              <w:rPr>
                <w:rFonts w:cs="Tahoma"/>
                <w:color w:val="000000" w:themeColor="text1"/>
                <w:szCs w:val="20"/>
              </w:rPr>
              <w:t xml:space="preserve"> and organisation skills</w:t>
            </w:r>
          </w:p>
          <w:p w14:paraId="2CA815FC" w14:textId="77777777" w:rsidR="002A33E7" w:rsidRDefault="002A33E7" w:rsidP="00CD2A6D">
            <w:pPr>
              <w:pStyle w:val="ListParagraph"/>
              <w:numPr>
                <w:ilvl w:val="0"/>
                <w:numId w:val="1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 xml:space="preserve">Enthusiastic </w:t>
            </w:r>
          </w:p>
          <w:p w14:paraId="476030D3" w14:textId="77777777" w:rsidR="002A33E7" w:rsidRDefault="002A33E7" w:rsidP="00CD2A6D">
            <w:pPr>
              <w:pStyle w:val="ListParagraph"/>
              <w:numPr>
                <w:ilvl w:val="0"/>
                <w:numId w:val="1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 xml:space="preserve">To be a proactive member of the school community </w:t>
            </w:r>
          </w:p>
          <w:p w14:paraId="503DE50B" w14:textId="77777777" w:rsidR="002A33E7" w:rsidRPr="003347B8" w:rsidRDefault="002A33E7" w:rsidP="00CD2A6D">
            <w:pPr>
              <w:pStyle w:val="ListParagraph"/>
              <w:numPr>
                <w:ilvl w:val="0"/>
                <w:numId w:val="1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>B</w:t>
            </w:r>
            <w:r w:rsidRPr="00004608">
              <w:rPr>
                <w:rFonts w:cs="Tahoma"/>
                <w:color w:val="000000" w:themeColor="text1"/>
                <w:szCs w:val="20"/>
              </w:rPr>
              <w:t>e resourceful and work without supervision with a strong commitment to delivering high standards.</w:t>
            </w:r>
          </w:p>
          <w:p w14:paraId="7188C164" w14:textId="77777777" w:rsidR="002A33E7" w:rsidRDefault="002A33E7" w:rsidP="00CD2A6D">
            <w:pPr>
              <w:rPr>
                <w:rFonts w:cs="Tahoma"/>
                <w:color w:val="000000" w:themeColor="text1"/>
                <w:szCs w:val="20"/>
              </w:rPr>
            </w:pPr>
          </w:p>
        </w:tc>
        <w:tc>
          <w:tcPr>
            <w:tcW w:w="2423" w:type="dxa"/>
          </w:tcPr>
          <w:p w14:paraId="267016D6" w14:textId="77777777" w:rsidR="002A33E7" w:rsidRDefault="002A33E7" w:rsidP="00CD2A6D">
            <w:pPr>
              <w:pStyle w:val="ListParagraph"/>
              <w:numPr>
                <w:ilvl w:val="0"/>
                <w:numId w:val="1"/>
              </w:numPr>
              <w:rPr>
                <w:rFonts w:cs="Tahoma"/>
                <w:color w:val="000000" w:themeColor="text1"/>
                <w:szCs w:val="20"/>
              </w:rPr>
            </w:pPr>
            <w:r>
              <w:rPr>
                <w:rFonts w:cs="Tahoma"/>
                <w:color w:val="000000" w:themeColor="text1"/>
                <w:szCs w:val="20"/>
              </w:rPr>
              <w:t xml:space="preserve">An interest in self-development </w:t>
            </w:r>
          </w:p>
          <w:p w14:paraId="3528CCCF" w14:textId="77777777" w:rsidR="002A33E7" w:rsidRPr="00857CE1" w:rsidRDefault="002A33E7" w:rsidP="00CD2A6D">
            <w:pPr>
              <w:pStyle w:val="ListParagraph"/>
              <w:ind w:left="360"/>
              <w:rPr>
                <w:rFonts w:cs="Tahoma"/>
                <w:color w:val="000000" w:themeColor="text1"/>
                <w:szCs w:val="20"/>
              </w:rPr>
            </w:pPr>
          </w:p>
        </w:tc>
        <w:tc>
          <w:tcPr>
            <w:tcW w:w="1960" w:type="dxa"/>
          </w:tcPr>
          <w:p w14:paraId="7945FC75" w14:textId="77777777" w:rsidR="002A33E7" w:rsidRDefault="002A33E7" w:rsidP="00CD2A6D">
            <w:pPr>
              <w:rPr>
                <w:rFonts w:cs="Tahoma"/>
                <w:color w:val="000000" w:themeColor="text1"/>
                <w:szCs w:val="20"/>
              </w:rPr>
            </w:pPr>
          </w:p>
        </w:tc>
      </w:tr>
    </w:tbl>
    <w:p w14:paraId="65CCE5B9" w14:textId="77777777" w:rsidR="007955DE" w:rsidRDefault="007955DE" w:rsidP="002A33E7">
      <w:bookmarkStart w:id="0" w:name="_GoBack"/>
      <w:bookmarkEnd w:id="0"/>
    </w:p>
    <w:sectPr w:rsidR="00795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91351"/>
    <w:multiLevelType w:val="hybridMultilevel"/>
    <w:tmpl w:val="DAC8C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065BD2"/>
    <w:multiLevelType w:val="hybridMultilevel"/>
    <w:tmpl w:val="C8CE1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E7"/>
    <w:rsid w:val="002A33E7"/>
    <w:rsid w:val="007955DE"/>
    <w:rsid w:val="00D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E459"/>
  <w15:chartTrackingRefBased/>
  <w15:docId w15:val="{F090A7B3-4065-4D81-897A-3FF4B399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3E7"/>
    <w:pPr>
      <w:ind w:left="720"/>
      <w:contextualSpacing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2A33E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f8222-e3ed-41e8-a63b-ae598b6f6314">
      <Terms xmlns="http://schemas.microsoft.com/office/infopath/2007/PartnerControls"/>
    </lcf76f155ced4ddcb4097134ff3c332f>
    <TaxCatchAll xmlns="d4fe90d0-4f74-4c18-902e-f075ed09e2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9D3973112824CB9A6DD67688CA04E" ma:contentTypeVersion="16" ma:contentTypeDescription="Create a new document." ma:contentTypeScope="" ma:versionID="d24581f99ecc140d42d99bd21bedbeb1">
  <xsd:schema xmlns:xsd="http://www.w3.org/2001/XMLSchema" xmlns:xs="http://www.w3.org/2001/XMLSchema" xmlns:p="http://schemas.microsoft.com/office/2006/metadata/properties" xmlns:ns2="a4df8222-e3ed-41e8-a63b-ae598b6f6314" xmlns:ns3="d4fe90d0-4f74-4c18-902e-f075ed09e2fa" targetNamespace="http://schemas.microsoft.com/office/2006/metadata/properties" ma:root="true" ma:fieldsID="dbdb3bd48856d63bb0d7a02d3b6eb0d7" ns2:_="" ns3:_="">
    <xsd:import namespace="a4df8222-e3ed-41e8-a63b-ae598b6f6314"/>
    <xsd:import namespace="d4fe90d0-4f74-4c18-902e-f075ed09e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8222-e3ed-41e8-a63b-ae598b6f6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106d4-0bd6-4d26-b8dc-76642ade0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e90d0-4f74-4c18-902e-f075ed09e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c9742f-37fc-4cc2-a8d7-8d9fd434f635}" ma:internalName="TaxCatchAll" ma:showField="CatchAllData" ma:web="d4fe90d0-4f74-4c18-902e-f075ed09e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53B80-F420-4673-A80C-7CF55AEA709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a4df8222-e3ed-41e8-a63b-ae598b6f6314"/>
    <ds:schemaRef ds:uri="d4fe90d0-4f74-4c18-902e-f075ed09e2fa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88A4B6-52DE-440E-A46C-6B698E5A6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61F15-FFFC-4AD1-8F12-A2C486A6E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8222-e3ed-41e8-a63b-ae598b6f6314"/>
    <ds:schemaRef ds:uri="d4fe90d0-4f74-4c18-902e-f075ed09e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Naylor, Mrs A</dc:creator>
  <cp:keywords/>
  <dc:description/>
  <cp:lastModifiedBy>Naylor, Mrs A</cp:lastModifiedBy>
  <cp:revision>2</cp:revision>
  <dcterms:created xsi:type="dcterms:W3CDTF">2024-10-02T12:13:00Z</dcterms:created>
  <dcterms:modified xsi:type="dcterms:W3CDTF">2024-10-02T12:25:00Z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0x010100E469D3973112824CB9A6DD67688CA04E</vt:lpwstr>
  </property>
  <property fmtid="{D5CDD505-2E9C-101B-9397-08002B2CF9AE}" pid="3" name="MediaServiceImageTags">
    <vt:lpwstr/>
  </property>
</Properties>
</file>