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Community Leisure Assistant</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bnCz+3ZTCAJloIZmjtmmshWt9A==">CgMxLjAyCWlkLmdqZGd4czIKaWQuMzBqMHpsbDIKaWQuMWZvYjl0ZTIJaC4zem55c2g3OAByITFGNHV1MmVYVEtNa1lXYlNoZi1sejR3TjZEel9yT0JrTw==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