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0196" w:rsidRDefault="00C70196">
      <w:pPr>
        <w:widowControl w:val="0"/>
        <w:spacing w:line="240" w:lineRule="auto"/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w:drawing>
          <wp:inline distT="0" distB="0" distL="0" distR="0" wp14:anchorId="24D5C1E6" wp14:editId="377C4DF3">
            <wp:extent cx="3978910" cy="1007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</w:p>
    <w:p w:rsidR="00441EE3" w:rsidRDefault="000925A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  <w:r>
        <w:rPr>
          <w:rFonts w:eastAsia="Times New Roman"/>
          <w:b/>
          <w:color w:val="auto"/>
          <w:sz w:val="32"/>
          <w:szCs w:val="32"/>
          <w:lang w:eastAsia="en-US"/>
        </w:rPr>
        <w:t>Science</w:t>
      </w:r>
      <w:r w:rsidR="00A77629">
        <w:rPr>
          <w:rFonts w:eastAsia="Times New Roman"/>
          <w:b/>
          <w:color w:val="auto"/>
          <w:sz w:val="32"/>
          <w:szCs w:val="32"/>
          <w:lang w:eastAsia="en-US"/>
        </w:rPr>
        <w:t xml:space="preserve"> / Design Technology</w:t>
      </w:r>
      <w:r>
        <w:rPr>
          <w:rFonts w:eastAsia="Times New Roman"/>
          <w:b/>
          <w:color w:val="auto"/>
          <w:sz w:val="32"/>
          <w:szCs w:val="32"/>
          <w:lang w:eastAsia="en-US"/>
        </w:rPr>
        <w:t xml:space="preserve"> Technician</w:t>
      </w:r>
    </w:p>
    <w:p w:rsidR="00641077" w:rsidRDefault="00641077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</w:p>
    <w:p w:rsidR="00441EE3" w:rsidRPr="00441EE3" w:rsidRDefault="00441EE3" w:rsidP="00441EE3">
      <w:pPr>
        <w:widowControl w:val="0"/>
        <w:spacing w:line="240" w:lineRule="auto"/>
        <w:jc w:val="center"/>
      </w:pPr>
      <w:r>
        <w:rPr>
          <w:b/>
          <w:sz w:val="24"/>
        </w:rPr>
        <w:t xml:space="preserve">Full time, </w:t>
      </w:r>
      <w:r w:rsidR="004A0A15">
        <w:rPr>
          <w:b/>
          <w:sz w:val="24"/>
        </w:rPr>
        <w:t>P</w:t>
      </w:r>
      <w:r w:rsidR="00B422DA">
        <w:rPr>
          <w:b/>
          <w:sz w:val="24"/>
        </w:rPr>
        <w:t xml:space="preserve">ermanent </w:t>
      </w:r>
      <w:r w:rsidR="004A0A15">
        <w:rPr>
          <w:b/>
          <w:sz w:val="24"/>
        </w:rPr>
        <w:t>P</w:t>
      </w:r>
      <w:r w:rsidR="00B422DA">
        <w:rPr>
          <w:b/>
          <w:sz w:val="24"/>
        </w:rPr>
        <w:t>ost</w:t>
      </w:r>
      <w:r w:rsidR="00AB207E">
        <w:rPr>
          <w:b/>
          <w:sz w:val="24"/>
        </w:rPr>
        <w:t>,</w:t>
      </w:r>
      <w:r>
        <w:rPr>
          <w:b/>
          <w:sz w:val="24"/>
        </w:rPr>
        <w:t xml:space="preserve"> commencing </w:t>
      </w:r>
      <w:r w:rsidR="004A0A15">
        <w:rPr>
          <w:b/>
          <w:sz w:val="24"/>
        </w:rPr>
        <w:t>ASAP</w:t>
      </w:r>
    </w:p>
    <w:p w:rsidR="00441EE3" w:rsidRDefault="00A77629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  <w:r>
        <w:rPr>
          <w:rFonts w:eastAsia="Times New Roman"/>
          <w:b/>
          <w:color w:val="auto"/>
          <w:sz w:val="24"/>
          <w:szCs w:val="24"/>
          <w:lang w:eastAsia="en-US"/>
        </w:rPr>
        <w:t>Grade 4</w:t>
      </w:r>
      <w:r w:rsidR="00441EE3" w:rsidRPr="00441EE3">
        <w:rPr>
          <w:rFonts w:eastAsia="Times New Roman"/>
          <w:b/>
          <w:color w:val="auto"/>
          <w:sz w:val="24"/>
          <w:szCs w:val="24"/>
          <w:lang w:eastAsia="en-US"/>
        </w:rPr>
        <w:t xml:space="preserve"> </w:t>
      </w:r>
      <w:r w:rsidR="00441EE3">
        <w:rPr>
          <w:rFonts w:eastAsia="Times New Roman"/>
          <w:b/>
          <w:color w:val="auto"/>
          <w:sz w:val="24"/>
          <w:szCs w:val="24"/>
          <w:lang w:eastAsia="en-US"/>
        </w:rPr>
        <w:t>£1</w:t>
      </w:r>
      <w:r w:rsidR="004A0A15">
        <w:rPr>
          <w:rFonts w:eastAsia="Times New Roman"/>
          <w:b/>
          <w:color w:val="auto"/>
          <w:sz w:val="24"/>
          <w:szCs w:val="24"/>
          <w:lang w:eastAsia="en-US"/>
        </w:rPr>
        <w:t>8,475</w:t>
      </w:r>
      <w:r w:rsidR="00441EE3" w:rsidRPr="00441EE3">
        <w:rPr>
          <w:rFonts w:eastAsia="Times New Roman"/>
          <w:b/>
          <w:color w:val="auto"/>
          <w:sz w:val="24"/>
          <w:szCs w:val="24"/>
          <w:lang w:eastAsia="en-US"/>
        </w:rPr>
        <w:t xml:space="preserve"> </w:t>
      </w:r>
      <w:r w:rsidR="00441EE3">
        <w:rPr>
          <w:rFonts w:eastAsia="Times New Roman"/>
          <w:b/>
          <w:color w:val="auto"/>
          <w:sz w:val="24"/>
          <w:szCs w:val="24"/>
          <w:lang w:eastAsia="en-US"/>
        </w:rPr>
        <w:t>(Term Time</w:t>
      </w:r>
      <w:r w:rsidR="000A1476">
        <w:rPr>
          <w:rFonts w:eastAsia="Times New Roman"/>
          <w:b/>
          <w:color w:val="auto"/>
          <w:sz w:val="24"/>
          <w:szCs w:val="24"/>
          <w:lang w:eastAsia="en-US"/>
        </w:rPr>
        <w:t xml:space="preserve"> plus specified days</w:t>
      </w:r>
      <w:r w:rsidR="00441EE3">
        <w:rPr>
          <w:rFonts w:eastAsia="Times New Roman"/>
          <w:b/>
          <w:color w:val="auto"/>
          <w:sz w:val="24"/>
          <w:szCs w:val="24"/>
          <w:lang w:eastAsia="en-US"/>
        </w:rPr>
        <w:t>)</w:t>
      </w:r>
    </w:p>
    <w:p w:rsidR="00D942CD" w:rsidRDefault="00D942CD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  <w:r>
        <w:rPr>
          <w:rFonts w:eastAsia="Times New Roman"/>
          <w:b/>
          <w:color w:val="auto"/>
          <w:sz w:val="24"/>
          <w:szCs w:val="24"/>
          <w:lang w:eastAsia="en-US"/>
        </w:rPr>
        <w:t>Monday-Thursday 8.30am-4.30pm</w:t>
      </w:r>
    </w:p>
    <w:p w:rsidR="00D942CD" w:rsidRDefault="00D942CD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  <w:r>
        <w:rPr>
          <w:rFonts w:eastAsia="Times New Roman"/>
          <w:b/>
          <w:color w:val="auto"/>
          <w:sz w:val="24"/>
          <w:szCs w:val="24"/>
          <w:lang w:eastAsia="en-US"/>
        </w:rPr>
        <w:t>Friday 8.30am-4.00pm</w:t>
      </w: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 w:val="16"/>
          <w:szCs w:val="16"/>
          <w:lang w:eastAsia="en-US"/>
        </w:rPr>
      </w:pP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Cs w:val="22"/>
          <w:lang w:val="en-US" w:eastAsia="en-US"/>
        </w:rPr>
      </w:pPr>
      <w:r w:rsidRPr="00441EE3">
        <w:rPr>
          <w:rFonts w:eastAsia="Helvetica"/>
          <w:szCs w:val="22"/>
          <w:lang w:eastAsia="en-US"/>
        </w:rPr>
        <w:t>Marden High</w:t>
      </w:r>
      <w:r w:rsidR="005C02B0">
        <w:rPr>
          <w:rFonts w:eastAsia="Helvetica"/>
          <w:szCs w:val="22"/>
          <w:lang w:eastAsia="en-US"/>
        </w:rPr>
        <w:t xml:space="preserve"> School </w:t>
      </w:r>
      <w:r w:rsidRPr="00441EE3">
        <w:rPr>
          <w:rFonts w:eastAsia="Helvetica"/>
          <w:szCs w:val="22"/>
          <w:lang w:eastAsia="en-US"/>
        </w:rPr>
        <w:t xml:space="preserve">is well known for its high academic standards, strong sense of </w:t>
      </w:r>
      <w:r w:rsidR="00DC2FDE">
        <w:rPr>
          <w:rFonts w:eastAsia="Helvetica"/>
          <w:szCs w:val="22"/>
          <w:lang w:eastAsia="en-US"/>
        </w:rPr>
        <w:t>community</w:t>
      </w:r>
      <w:r w:rsidRPr="00441EE3">
        <w:rPr>
          <w:rFonts w:eastAsia="Helvetica"/>
          <w:szCs w:val="22"/>
          <w:lang w:eastAsia="en-US"/>
        </w:rPr>
        <w:t xml:space="preserve"> and very high level of student support</w:t>
      </w:r>
      <w:r w:rsidRPr="00441EE3">
        <w:rPr>
          <w:rFonts w:eastAsia="Helvetica"/>
          <w:color w:val="auto"/>
          <w:szCs w:val="22"/>
          <w:lang w:eastAsia="en-US"/>
        </w:rPr>
        <w:t>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0A340F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We wish to appoint an enthusiastic and very able </w:t>
      </w:r>
      <w:r w:rsidR="00A77629">
        <w:rPr>
          <w:rFonts w:eastAsia="Times New Roman"/>
          <w:bCs/>
          <w:color w:val="auto"/>
          <w:szCs w:val="22"/>
          <w:lang w:eastAsia="en-US"/>
        </w:rPr>
        <w:t>technician to support our busy</w:t>
      </w:r>
      <w:r w:rsidR="000925A3">
        <w:rPr>
          <w:rFonts w:eastAsia="Times New Roman"/>
          <w:bCs/>
          <w:color w:val="auto"/>
          <w:szCs w:val="22"/>
          <w:lang w:eastAsia="en-US"/>
        </w:rPr>
        <w:t xml:space="preserve"> Science</w:t>
      </w:r>
      <w:r w:rsidR="00A77629">
        <w:rPr>
          <w:rFonts w:eastAsia="Times New Roman"/>
          <w:bCs/>
          <w:color w:val="auto"/>
          <w:szCs w:val="22"/>
          <w:lang w:eastAsia="en-US"/>
        </w:rPr>
        <w:t>, Technology and Engineering departments</w:t>
      </w:r>
      <w:r w:rsidR="000925A3">
        <w:rPr>
          <w:rFonts w:eastAsia="Times New Roman"/>
          <w:bCs/>
          <w:color w:val="auto"/>
          <w:szCs w:val="22"/>
          <w:lang w:eastAsia="en-US"/>
        </w:rPr>
        <w:t xml:space="preserve">.  </w:t>
      </w:r>
    </w:p>
    <w:p w:rsidR="000A340F" w:rsidRDefault="000A340F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</w:p>
    <w:p w:rsidR="00441EE3" w:rsidRPr="00441EE3" w:rsidRDefault="000925A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>
        <w:rPr>
          <w:rFonts w:eastAsia="Times New Roman"/>
          <w:bCs/>
          <w:color w:val="auto"/>
          <w:szCs w:val="22"/>
          <w:lang w:eastAsia="en-US"/>
        </w:rPr>
        <w:t>Key duties of this role are to provide a practical, daily technician service to membe</w:t>
      </w:r>
      <w:r w:rsidR="00A77629">
        <w:rPr>
          <w:rFonts w:eastAsia="Times New Roman"/>
          <w:bCs/>
          <w:color w:val="auto"/>
          <w:szCs w:val="22"/>
          <w:lang w:eastAsia="en-US"/>
        </w:rPr>
        <w:t>rs of the teaching staff through the preparation</w:t>
      </w:r>
      <w:r>
        <w:rPr>
          <w:rFonts w:eastAsia="Times New Roman"/>
          <w:bCs/>
          <w:color w:val="auto"/>
          <w:szCs w:val="22"/>
          <w:lang w:eastAsia="en-US"/>
        </w:rPr>
        <w:t xml:space="preserve"> and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 maintenance</w:t>
      </w:r>
      <w:r w:rsidR="000A340F">
        <w:rPr>
          <w:rFonts w:eastAsia="Times New Roman"/>
          <w:bCs/>
          <w:color w:val="auto"/>
          <w:szCs w:val="22"/>
          <w:lang w:eastAsia="en-US"/>
        </w:rPr>
        <w:t xml:space="preserve"> of machines</w:t>
      </w:r>
      <w:r>
        <w:rPr>
          <w:rFonts w:eastAsia="Times New Roman"/>
          <w:bCs/>
          <w:color w:val="auto"/>
          <w:szCs w:val="22"/>
          <w:lang w:eastAsia="en-US"/>
        </w:rPr>
        <w:t xml:space="preserve">, 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tools, materials, </w:t>
      </w:r>
      <w:r>
        <w:rPr>
          <w:rFonts w:eastAsia="Times New Roman"/>
          <w:bCs/>
          <w:color w:val="auto"/>
          <w:szCs w:val="22"/>
          <w:lang w:eastAsia="en-US"/>
        </w:rPr>
        <w:t>apparatus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, chemicals and other resources </w:t>
      </w:r>
      <w:r>
        <w:rPr>
          <w:rFonts w:eastAsia="Times New Roman"/>
          <w:bCs/>
          <w:color w:val="auto"/>
          <w:szCs w:val="22"/>
          <w:lang w:eastAsia="en-US"/>
        </w:rPr>
        <w:t xml:space="preserve">to enable </w:t>
      </w:r>
      <w:r w:rsidR="00A77629">
        <w:rPr>
          <w:rFonts w:eastAsia="Times New Roman"/>
          <w:bCs/>
          <w:color w:val="auto"/>
          <w:szCs w:val="22"/>
          <w:lang w:eastAsia="en-US"/>
        </w:rPr>
        <w:t>students to carry out</w:t>
      </w:r>
      <w:r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F51A86">
        <w:rPr>
          <w:rFonts w:eastAsia="Times New Roman"/>
          <w:bCs/>
          <w:color w:val="auto"/>
          <w:szCs w:val="22"/>
          <w:lang w:eastAsia="en-US"/>
        </w:rPr>
        <w:t xml:space="preserve">Science </w:t>
      </w:r>
      <w:r>
        <w:rPr>
          <w:rFonts w:eastAsia="Times New Roman"/>
          <w:bCs/>
          <w:color w:val="auto"/>
          <w:szCs w:val="22"/>
          <w:lang w:eastAsia="en-US"/>
        </w:rPr>
        <w:t>experiments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F51A86">
        <w:rPr>
          <w:rFonts w:eastAsia="Times New Roman"/>
          <w:bCs/>
          <w:color w:val="auto"/>
          <w:szCs w:val="22"/>
          <w:lang w:eastAsia="en-US"/>
        </w:rPr>
        <w:t>and Design and Technology / E</w:t>
      </w:r>
      <w:r w:rsidR="000A340F">
        <w:rPr>
          <w:rFonts w:eastAsia="Times New Roman"/>
          <w:bCs/>
          <w:color w:val="auto"/>
          <w:szCs w:val="22"/>
          <w:lang w:eastAsia="en-US"/>
        </w:rPr>
        <w:t>ngineering ass</w:t>
      </w:r>
      <w:r w:rsidR="00B81712">
        <w:rPr>
          <w:rFonts w:eastAsia="Times New Roman"/>
          <w:bCs/>
          <w:color w:val="auto"/>
          <w:szCs w:val="22"/>
          <w:lang w:eastAsia="en-US"/>
        </w:rPr>
        <w:t>ignmen</w:t>
      </w:r>
      <w:r w:rsidR="000A340F">
        <w:rPr>
          <w:rFonts w:eastAsia="Times New Roman"/>
          <w:bCs/>
          <w:color w:val="auto"/>
          <w:szCs w:val="22"/>
          <w:lang w:eastAsia="en-US"/>
        </w:rPr>
        <w:t>ts.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0A340F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>
        <w:rPr>
          <w:rFonts w:eastAsia="Times New Roman"/>
          <w:color w:val="auto"/>
          <w:szCs w:val="22"/>
          <w:lang w:eastAsia="en-US"/>
        </w:rPr>
        <w:t xml:space="preserve">Suitable candidates should </w:t>
      </w:r>
      <w:r w:rsidR="00441EE3" w:rsidRPr="00441EE3">
        <w:rPr>
          <w:rFonts w:eastAsia="Times New Roman"/>
          <w:color w:val="auto"/>
          <w:szCs w:val="22"/>
          <w:lang w:eastAsia="en-US"/>
        </w:rPr>
        <w:t>have a minimum of 5 A*-</w:t>
      </w:r>
      <w:r>
        <w:rPr>
          <w:rFonts w:eastAsia="Times New Roman"/>
          <w:color w:val="auto"/>
          <w:szCs w:val="22"/>
          <w:lang w:eastAsia="en-US"/>
        </w:rPr>
        <w:t xml:space="preserve"> </w:t>
      </w:r>
      <w:r w:rsidR="00441EE3" w:rsidRPr="00441EE3">
        <w:rPr>
          <w:rFonts w:eastAsia="Times New Roman"/>
          <w:color w:val="auto"/>
          <w:szCs w:val="22"/>
          <w:lang w:eastAsia="en-US"/>
        </w:rPr>
        <w:t>C GC</w:t>
      </w:r>
      <w:r w:rsidR="000925A3">
        <w:rPr>
          <w:rFonts w:eastAsia="Times New Roman"/>
          <w:color w:val="auto"/>
          <w:szCs w:val="22"/>
          <w:lang w:eastAsia="en-US"/>
        </w:rPr>
        <w:t>SEs</w:t>
      </w:r>
      <w:r w:rsidR="00FA625B">
        <w:rPr>
          <w:rFonts w:eastAsia="Times New Roman"/>
          <w:color w:val="auto"/>
          <w:szCs w:val="22"/>
          <w:lang w:eastAsia="en-US"/>
        </w:rPr>
        <w:t xml:space="preserve"> or equivalent NVQ level 2 qualification.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>If you are passionate about education and enjoy a challenge, this is the job for you.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b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Potential candidates are welcome to contact </w:t>
      </w:r>
      <w:r w:rsidR="005C02B0">
        <w:rPr>
          <w:rFonts w:eastAsia="Times New Roman"/>
          <w:bCs/>
          <w:color w:val="auto"/>
          <w:szCs w:val="22"/>
          <w:lang w:eastAsia="en-US"/>
        </w:rPr>
        <w:t>Matt Snape</w:t>
      </w:r>
      <w:r w:rsidRPr="00441EE3">
        <w:rPr>
          <w:rFonts w:eastAsia="Times New Roman"/>
          <w:bCs/>
          <w:color w:val="auto"/>
          <w:szCs w:val="22"/>
          <w:lang w:eastAsia="en-US"/>
        </w:rPr>
        <w:t>, Headteacher, for an informal briefing.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</w:p>
    <w:p w:rsid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Closing date: </w:t>
      </w:r>
      <w:r w:rsidR="00DC2FDE">
        <w:rPr>
          <w:rFonts w:eastAsia="Times New Roman"/>
          <w:bCs/>
          <w:color w:val="auto"/>
          <w:szCs w:val="22"/>
          <w:lang w:eastAsia="en-US"/>
        </w:rPr>
        <w:tab/>
      </w:r>
      <w:r w:rsidR="000564DF">
        <w:rPr>
          <w:rFonts w:eastAsia="Times New Roman"/>
          <w:bCs/>
          <w:color w:val="auto"/>
          <w:szCs w:val="22"/>
          <w:lang w:eastAsia="en-US"/>
        </w:rPr>
        <w:t>9am</w:t>
      </w:r>
      <w:r w:rsidR="00DC2FDE">
        <w:rPr>
          <w:rFonts w:eastAsia="Times New Roman"/>
          <w:bCs/>
          <w:color w:val="auto"/>
          <w:szCs w:val="22"/>
          <w:lang w:eastAsia="en-US"/>
        </w:rPr>
        <w:t xml:space="preserve"> on</w:t>
      </w:r>
      <w:r w:rsidR="000564DF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7F257F">
        <w:rPr>
          <w:rFonts w:eastAsia="Times New Roman"/>
          <w:bCs/>
          <w:color w:val="auto"/>
          <w:szCs w:val="22"/>
          <w:lang w:eastAsia="en-US"/>
        </w:rPr>
        <w:t>Monday 25 September 2023</w:t>
      </w:r>
      <w:r w:rsidR="00BD24BB">
        <w:rPr>
          <w:rFonts w:eastAsia="Times New Roman"/>
          <w:bCs/>
          <w:color w:val="auto"/>
          <w:szCs w:val="22"/>
          <w:lang w:eastAsia="en-US"/>
        </w:rPr>
        <w:t xml:space="preserve">  </w:t>
      </w:r>
    </w:p>
    <w:p w:rsidR="00DC2FDE" w:rsidRPr="00441EE3" w:rsidRDefault="00DC2FDE" w:rsidP="00441EE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iCs/>
          <w:color w:val="auto"/>
          <w:szCs w:val="22"/>
          <w:lang w:eastAsia="en-US"/>
        </w:rPr>
      </w:pPr>
      <w:r>
        <w:rPr>
          <w:rFonts w:eastAsia="Times New Roman"/>
          <w:bCs/>
          <w:color w:val="auto"/>
          <w:szCs w:val="22"/>
          <w:lang w:eastAsia="en-US"/>
        </w:rPr>
        <w:t xml:space="preserve">Interviews: </w:t>
      </w:r>
      <w:r>
        <w:rPr>
          <w:rFonts w:eastAsia="Times New Roman"/>
          <w:bCs/>
          <w:color w:val="auto"/>
          <w:szCs w:val="22"/>
          <w:lang w:eastAsia="en-US"/>
        </w:rPr>
        <w:tab/>
      </w:r>
      <w:r w:rsidR="007F257F">
        <w:rPr>
          <w:rFonts w:eastAsia="Times New Roman"/>
          <w:bCs/>
          <w:color w:val="auto"/>
          <w:szCs w:val="22"/>
          <w:lang w:eastAsia="en-US"/>
        </w:rPr>
        <w:t>Thursday 28 September 2023</w:t>
      </w:r>
      <w:bookmarkStart w:id="0" w:name="_GoBack"/>
      <w:bookmarkEnd w:id="0"/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 w:val="24"/>
          <w:lang w:eastAsia="en-US"/>
        </w:rPr>
      </w:pPr>
      <w:r w:rsidRPr="00441EE3">
        <w:rPr>
          <w:rFonts w:eastAsia="Times New Roman"/>
          <w:bCs/>
          <w:color w:val="auto"/>
          <w:sz w:val="24"/>
          <w:lang w:eastAsia="en-US"/>
        </w:rPr>
        <w:tab/>
      </w:r>
      <w:r w:rsidRPr="00441EE3">
        <w:rPr>
          <w:rFonts w:eastAsia="Times New Roman"/>
          <w:bCs/>
          <w:color w:val="auto"/>
          <w:sz w:val="24"/>
          <w:lang w:eastAsia="en-US"/>
        </w:rPr>
        <w:tab/>
        <w:t xml:space="preserve"> </w:t>
      </w:r>
    </w:p>
    <w:p w:rsidR="00441EE3" w:rsidRDefault="00441EE3" w:rsidP="00441EE3">
      <w:pPr>
        <w:widowControl w:val="0"/>
        <w:spacing w:line="240" w:lineRule="auto"/>
      </w:pPr>
      <w:r>
        <w:t xml:space="preserve">Application packs can be downloaded from our website: </w:t>
      </w:r>
      <w:hyperlink r:id="rId5">
        <w:r>
          <w:t>www.mardenhigh.net</w:t>
        </w:r>
      </w:hyperlink>
      <w:r>
        <w:t xml:space="preserve"> </w:t>
      </w:r>
    </w:p>
    <w:p w:rsidR="00441EE3" w:rsidRDefault="00441EE3" w:rsidP="00441EE3">
      <w:pPr>
        <w:widowControl w:val="0"/>
        <w:spacing w:line="240" w:lineRule="auto"/>
      </w:pPr>
      <w:r>
        <w:t>(Please do not submit CVs as they will not be accepted).</w:t>
      </w:r>
    </w:p>
    <w:p w:rsidR="00441EE3" w:rsidRDefault="00441EE3" w:rsidP="00441EE3">
      <w:pPr>
        <w:widowControl w:val="0"/>
        <w:spacing w:line="240" w:lineRule="auto"/>
      </w:pPr>
    </w:p>
    <w:p w:rsidR="00441EE3" w:rsidRDefault="00441EE3" w:rsidP="00441EE3">
      <w:pPr>
        <w:widowControl w:val="0"/>
        <w:spacing w:line="240" w:lineRule="auto"/>
        <w:jc w:val="both"/>
      </w:pPr>
    </w:p>
    <w:p w:rsidR="00FA625B" w:rsidRDefault="00441EE3" w:rsidP="00441EE3">
      <w:pPr>
        <w:widowControl w:val="0"/>
        <w:spacing w:line="240" w:lineRule="auto"/>
        <w:jc w:val="center"/>
      </w:pPr>
      <w:r>
        <w:rPr>
          <w:color w:val="222222"/>
          <w:highlight w:val="white"/>
        </w:rPr>
        <w:t>Marden High School is committed to safeguarding and promot</w:t>
      </w:r>
      <w:r w:rsidR="00FA625B">
        <w:rPr>
          <w:color w:val="222222"/>
          <w:highlight w:val="white"/>
        </w:rPr>
        <w:t xml:space="preserve">ing the welfare of children and </w:t>
      </w:r>
      <w:r>
        <w:rPr>
          <w:color w:val="222222"/>
          <w:highlight w:val="white"/>
        </w:rPr>
        <w:t>young people </w:t>
      </w:r>
      <w:r>
        <w:rPr>
          <w:highlight w:val="white"/>
        </w:rPr>
        <w:t xml:space="preserve">and expects all staff, volunteers and visitors to share this commitment.  </w:t>
      </w:r>
    </w:p>
    <w:p w:rsidR="00FA625B" w:rsidRDefault="00FA625B" w:rsidP="00441EE3">
      <w:pPr>
        <w:widowControl w:val="0"/>
        <w:spacing w:line="240" w:lineRule="auto"/>
        <w:jc w:val="center"/>
      </w:pPr>
    </w:p>
    <w:p w:rsidR="00441EE3" w:rsidRDefault="00441EE3" w:rsidP="00441EE3">
      <w:pPr>
        <w:widowControl w:val="0"/>
        <w:spacing w:line="240" w:lineRule="auto"/>
        <w:jc w:val="center"/>
      </w:pPr>
      <w:r>
        <w:t xml:space="preserve">The successful applicant will be required to undertake an enhanced </w:t>
      </w:r>
      <w:r w:rsidR="00212001">
        <w:t>DBS</w:t>
      </w:r>
      <w:r>
        <w:t xml:space="preserve"> disclosure and a range of other recruitment checks.</w:t>
      </w:r>
    </w:p>
    <w:p w:rsidR="00C70196" w:rsidRDefault="00C70196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sectPr w:rsidR="00C70196">
      <w:pgSz w:w="11906" w:h="16838"/>
      <w:pgMar w:top="720" w:right="1109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6"/>
    <w:rsid w:val="000564DF"/>
    <w:rsid w:val="00071047"/>
    <w:rsid w:val="000925A3"/>
    <w:rsid w:val="000A1476"/>
    <w:rsid w:val="000A340F"/>
    <w:rsid w:val="000D57D9"/>
    <w:rsid w:val="00212001"/>
    <w:rsid w:val="00395F65"/>
    <w:rsid w:val="00441EE3"/>
    <w:rsid w:val="004A0A15"/>
    <w:rsid w:val="004A4AE1"/>
    <w:rsid w:val="004E5E5B"/>
    <w:rsid w:val="005507EE"/>
    <w:rsid w:val="005C02B0"/>
    <w:rsid w:val="00641077"/>
    <w:rsid w:val="00642992"/>
    <w:rsid w:val="007F257F"/>
    <w:rsid w:val="00894AE3"/>
    <w:rsid w:val="0089517F"/>
    <w:rsid w:val="0095435C"/>
    <w:rsid w:val="009F2B1E"/>
    <w:rsid w:val="00A338D9"/>
    <w:rsid w:val="00A77629"/>
    <w:rsid w:val="00A91A44"/>
    <w:rsid w:val="00AA1ACF"/>
    <w:rsid w:val="00AB207E"/>
    <w:rsid w:val="00AC77F9"/>
    <w:rsid w:val="00B422DA"/>
    <w:rsid w:val="00B81712"/>
    <w:rsid w:val="00BD24BB"/>
    <w:rsid w:val="00C70196"/>
    <w:rsid w:val="00CE150B"/>
    <w:rsid w:val="00CE6BFA"/>
    <w:rsid w:val="00D009DB"/>
    <w:rsid w:val="00D7201E"/>
    <w:rsid w:val="00D942CD"/>
    <w:rsid w:val="00DC2FDE"/>
    <w:rsid w:val="00EE7B60"/>
    <w:rsid w:val="00F51A86"/>
    <w:rsid w:val="00F65864"/>
    <w:rsid w:val="00F7301F"/>
    <w:rsid w:val="00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D88B"/>
  <w15:docId w15:val="{B515CF1B-85EF-4027-A1CA-53EF9E78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denhigh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 Technician Advert.docx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Technician Advert.docx</dc:title>
  <dc:creator>a davidson</dc:creator>
  <cp:lastModifiedBy>E Scott</cp:lastModifiedBy>
  <cp:revision>4</cp:revision>
  <cp:lastPrinted>2017-11-08T11:36:00Z</cp:lastPrinted>
  <dcterms:created xsi:type="dcterms:W3CDTF">2023-09-04T13:26:00Z</dcterms:created>
  <dcterms:modified xsi:type="dcterms:W3CDTF">2023-09-04T14:36:00Z</dcterms:modified>
</cp:coreProperties>
</file>