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vertAlign w:val="baseline"/>
        </w:rPr>
      </w:pPr>
      <w:r w:rsidDel="00000000" w:rsidR="00000000" w:rsidRPr="00000000">
        <w:rPr>
          <w:sz w:val="20"/>
          <w:szCs w:val="20"/>
          <w:rtl w:val="0"/>
        </w:rPr>
        <w:t xml:space="preserve">PELE TRUST</w:t>
      </w:r>
      <w:r w:rsidDel="00000000" w:rsidR="00000000" w:rsidRPr="00000000">
        <w:rPr>
          <w:rtl w:val="0"/>
        </w:rPr>
      </w:r>
    </w:p>
    <w:p w:rsidR="00000000" w:rsidDel="00000000" w:rsidP="00000000" w:rsidRDefault="00000000" w:rsidRPr="00000000" w14:paraId="00000002">
      <w:pPr>
        <w:jc w:val="center"/>
        <w:rPr>
          <w:b w:val="0"/>
          <w:sz w:val="20"/>
          <w:szCs w:val="20"/>
          <w:vertAlign w:val="baseline"/>
        </w:rPr>
      </w:pPr>
      <w:r w:rsidDel="00000000" w:rsidR="00000000" w:rsidRPr="00000000">
        <w:rPr>
          <w:b w:val="1"/>
          <w:sz w:val="20"/>
          <w:szCs w:val="20"/>
          <w:vertAlign w:val="baseline"/>
          <w:rtl w:val="0"/>
        </w:rPr>
        <w:t xml:space="preserve">JOB DESCRIPTION</w:t>
      </w:r>
      <w:r w:rsidDel="00000000" w:rsidR="00000000" w:rsidRPr="00000000">
        <w:rPr>
          <w:rtl w:val="0"/>
        </w:rPr>
      </w:r>
    </w:p>
    <w:p w:rsidR="00000000" w:rsidDel="00000000" w:rsidP="00000000" w:rsidRDefault="00000000" w:rsidRPr="00000000" w14:paraId="00000003">
      <w:pPr>
        <w:jc w:val="center"/>
        <w:rPr>
          <w:b w:val="0"/>
          <w:sz w:val="20"/>
          <w:szCs w:val="20"/>
          <w:vertAlign w:val="baseline"/>
        </w:rPr>
      </w:pPr>
      <w:r w:rsidDel="00000000" w:rsidR="00000000" w:rsidRPr="00000000">
        <w:rPr>
          <w:rtl w:val="0"/>
        </w:rPr>
      </w:r>
    </w:p>
    <w:tbl>
      <w:tblPr>
        <w:tblStyle w:val="Table1"/>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2"/>
        <w:gridCol w:w="1222"/>
        <w:gridCol w:w="3362"/>
        <w:gridCol w:w="3864"/>
        <w:gridCol w:w="4086"/>
        <w:gridCol w:w="2074"/>
        <w:tblGridChange w:id="0">
          <w:tblGrid>
            <w:gridCol w:w="1342"/>
            <w:gridCol w:w="1222"/>
            <w:gridCol w:w="3362"/>
            <w:gridCol w:w="3864"/>
            <w:gridCol w:w="4086"/>
            <w:gridCol w:w="2074"/>
          </w:tblGrid>
        </w:tblGridChange>
      </w:tblGrid>
      <w:tr>
        <w:trPr>
          <w:cantSplit w:val="0"/>
          <w:trHeight w:val="264" w:hRule="atLeast"/>
          <w:tblHeader w:val="0"/>
        </w:trPr>
        <w:tc>
          <w:tcPr>
            <w:gridSpan w:val="3"/>
            <w:tcBorders>
              <w:top w:color="000000" w:space="0" w:sz="4" w:val="single"/>
              <w:right w:color="000000" w:space="0" w:sz="4" w:val="single"/>
            </w:tcBorders>
            <w:vAlign w:val="top"/>
          </w:tcPr>
          <w:p w:rsidR="00000000" w:rsidDel="00000000" w:rsidP="00000000" w:rsidRDefault="00000000" w:rsidRPr="00000000" w14:paraId="00000004">
            <w:pPr>
              <w:rPr>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Science Technician </w:t>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7">
            <w:pPr>
              <w:rPr>
                <w:sz w:val="20"/>
                <w:szCs w:val="20"/>
                <w:vertAlign w:val="baseline"/>
              </w:rPr>
            </w:pPr>
            <w:r w:rsidDel="00000000" w:rsidR="00000000" w:rsidRPr="00000000">
              <w:rPr>
                <w:b w:val="1"/>
                <w:sz w:val="20"/>
                <w:szCs w:val="20"/>
                <w:vertAlign w:val="baseline"/>
                <w:rtl w:val="0"/>
              </w:rPr>
              <w:t xml:space="preserve">Director/Service/Sector:  </w:t>
            </w:r>
            <w:r w:rsidDel="00000000" w:rsidR="00000000" w:rsidRPr="00000000">
              <w:rPr>
                <w:sz w:val="20"/>
                <w:szCs w:val="20"/>
                <w:vertAlign w:val="baseline"/>
                <w:rtl w:val="0"/>
              </w:rPr>
              <w:t xml:space="preserve">Schools</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rPr>
                <w:b w:val="0"/>
                <w:sz w:val="20"/>
                <w:szCs w:val="20"/>
                <w:vertAlign w:val="baseline"/>
              </w:rPr>
            </w:pPr>
            <w:r w:rsidDel="00000000" w:rsidR="00000000" w:rsidRPr="00000000">
              <w:rPr>
                <w:rtl w:val="0"/>
              </w:rPr>
            </w:r>
          </w:p>
        </w:tc>
      </w:tr>
      <w:tr>
        <w:trPr>
          <w:cantSplit w:val="0"/>
          <w:trHeight w:val="387" w:hRule="atLeast"/>
          <w:tblHeader w:val="0"/>
        </w:trPr>
        <w:tc>
          <w:tcPr>
            <w:gridSpan w:val="3"/>
            <w:tcBorders>
              <w:right w:color="000000" w:space="0" w:sz="4" w:val="single"/>
            </w:tcBorders>
            <w:vAlign w:val="top"/>
          </w:tcPr>
          <w:p w:rsidR="00000000" w:rsidDel="00000000" w:rsidP="00000000" w:rsidRDefault="00000000" w:rsidRPr="00000000" w14:paraId="0000000A">
            <w:pPr>
              <w:rPr>
                <w:b w:val="0"/>
                <w:sz w:val="20"/>
                <w:szCs w:val="20"/>
                <w:vertAlign w:val="baseline"/>
              </w:rPr>
            </w:pPr>
            <w:r w:rsidDel="00000000" w:rsidR="00000000" w:rsidRPr="00000000">
              <w:rPr>
                <w:b w:val="1"/>
                <w:sz w:val="20"/>
                <w:szCs w:val="20"/>
                <w:vertAlign w:val="baseline"/>
                <w:rtl w:val="0"/>
              </w:rPr>
              <w:t xml:space="preserve">Band: </w:t>
            </w:r>
            <w:r w:rsidDel="00000000" w:rsidR="00000000" w:rsidRPr="00000000">
              <w:rPr>
                <w:b w:val="1"/>
                <w:sz w:val="20"/>
                <w:szCs w:val="20"/>
                <w:rtl w:val="0"/>
              </w:rPr>
              <w:t xml:space="preserve">4</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D">
            <w:pPr>
              <w:rPr>
                <w:sz w:val="20"/>
                <w:szCs w:val="20"/>
                <w:vertAlign w:val="baseline"/>
              </w:rPr>
            </w:pPr>
            <w:r w:rsidDel="00000000" w:rsidR="00000000" w:rsidRPr="00000000">
              <w:rPr>
                <w:b w:val="1"/>
                <w:sz w:val="20"/>
                <w:szCs w:val="20"/>
                <w:vertAlign w:val="baseline"/>
                <w:rtl w:val="0"/>
              </w:rPr>
              <w:t xml:space="preserve">Workplace:</w:t>
            </w:r>
            <w:r w:rsidDel="00000000" w:rsidR="00000000" w:rsidRPr="00000000">
              <w:rPr>
                <w:sz w:val="20"/>
                <w:szCs w:val="20"/>
                <w:vertAlign w:val="baseline"/>
                <w:rtl w:val="0"/>
              </w:rPr>
              <w:t xml:space="preserve">  Ponteland High School</w:t>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rPr>
                <w:b w:val="0"/>
                <w:sz w:val="20"/>
                <w:szCs w:val="20"/>
                <w:vertAlign w:val="baseline"/>
              </w:rPr>
            </w:pPr>
            <w:r w:rsidDel="00000000" w:rsidR="00000000" w:rsidRPr="00000000">
              <w:rPr>
                <w:rtl w:val="0"/>
              </w:rPr>
            </w:r>
          </w:p>
        </w:tc>
      </w:tr>
      <w:tr>
        <w:trPr>
          <w:cantSplit w:val="0"/>
          <w:trHeight w:val="387" w:hRule="atLeast"/>
          <w:tblHeader w:val="0"/>
        </w:trPr>
        <w:tc>
          <w:tcPr>
            <w:gridSpan w:val="3"/>
            <w:tcBorders>
              <w:bottom w:color="000000" w:space="0" w:sz="4" w:val="single"/>
              <w:right w:color="000000" w:space="0" w:sz="4" w:val="single"/>
            </w:tcBorders>
            <w:vAlign w:val="top"/>
          </w:tcPr>
          <w:p w:rsidR="00000000" w:rsidDel="00000000" w:rsidP="00000000" w:rsidRDefault="00000000" w:rsidRPr="00000000" w14:paraId="00000010">
            <w:pPr>
              <w:rPr>
                <w:sz w:val="20"/>
                <w:szCs w:val="20"/>
                <w:vertAlign w:val="baseline"/>
              </w:rPr>
            </w:pPr>
            <w:r w:rsidDel="00000000" w:rsidR="00000000" w:rsidRPr="00000000">
              <w:rPr>
                <w:b w:val="1"/>
                <w:sz w:val="20"/>
                <w:szCs w:val="20"/>
                <w:vertAlign w:val="baseline"/>
                <w:rtl w:val="0"/>
              </w:rPr>
              <w:t xml:space="preserve">Responsible to:</w:t>
            </w:r>
            <w:r w:rsidDel="00000000" w:rsidR="00000000" w:rsidRPr="00000000">
              <w:rPr>
                <w:sz w:val="20"/>
                <w:szCs w:val="20"/>
                <w:vertAlign w:val="baseline"/>
                <w:rtl w:val="0"/>
              </w:rPr>
              <w:t xml:space="preserve"> Head of Science (RAL)</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3">
            <w:pPr>
              <w:rPr>
                <w:b w:val="0"/>
                <w:sz w:val="20"/>
                <w:szCs w:val="20"/>
                <w:vertAlign w:val="baseline"/>
              </w:rPr>
            </w:pPr>
            <w:r w:rsidDel="00000000" w:rsidR="00000000" w:rsidRPr="00000000">
              <w:rPr>
                <w:b w:val="1"/>
                <w:sz w:val="20"/>
                <w:szCs w:val="20"/>
                <w:vertAlign w:val="baseline"/>
                <w:rtl w:val="0"/>
              </w:rPr>
              <w:t xml:space="preserve">Date: </w:t>
            </w:r>
            <w:r w:rsidDel="00000000" w:rsidR="00000000" w:rsidRPr="00000000">
              <w:rPr>
                <w:sz w:val="20"/>
                <w:szCs w:val="20"/>
                <w:rtl w:val="0"/>
              </w:rPr>
              <w:t xml:space="preserve">2023</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b w:val="0"/>
                <w:sz w:val="20"/>
                <w:szCs w:val="20"/>
                <w:vertAlign w:val="baseline"/>
              </w:rPr>
            </w:pPr>
            <w:r w:rsidDel="00000000" w:rsidR="00000000" w:rsidRPr="00000000">
              <w:rPr>
                <w:b w:val="1"/>
                <w:sz w:val="20"/>
                <w:szCs w:val="20"/>
                <w:vertAlign w:val="baseline"/>
                <w:rtl w:val="0"/>
              </w:rPr>
              <w:t xml:space="preserve">Lead &amp; Man Induction:</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rPr>
          <w:cantSplit w:val="0"/>
          <w:tblHeader w:val="0"/>
        </w:trPr>
        <w:tc>
          <w:tcPr>
            <w:gridSpan w:val="6"/>
            <w:tcBorders>
              <w:bottom w:color="000000" w:space="0" w:sz="4" w:val="single"/>
            </w:tcBorders>
            <w:vAlign w:val="top"/>
          </w:tcPr>
          <w:p w:rsidR="00000000" w:rsidDel="00000000" w:rsidP="00000000" w:rsidRDefault="00000000" w:rsidRPr="00000000" w14:paraId="00000016">
            <w:pPr>
              <w:rPr>
                <w:sz w:val="20"/>
                <w:szCs w:val="20"/>
              </w:rPr>
            </w:pPr>
            <w:r w:rsidDel="00000000" w:rsidR="00000000" w:rsidRPr="00000000">
              <w:rPr>
                <w:b w:val="1"/>
                <w:sz w:val="20"/>
                <w:szCs w:val="20"/>
                <w:vertAlign w:val="baseline"/>
                <w:rtl w:val="0"/>
              </w:rPr>
              <w:t xml:space="preserve">Job Purpose:</w:t>
            </w:r>
            <w:r w:rsidDel="00000000" w:rsidR="00000000" w:rsidRPr="00000000">
              <w:rPr>
                <w:sz w:val="20"/>
                <w:szCs w:val="20"/>
                <w:vertAlign w:val="baseline"/>
                <w:rtl w:val="0"/>
              </w:rPr>
              <w:t xml:space="preserv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To manage the Science department technical function including:</w:t>
            </w:r>
          </w:p>
          <w:p w:rsidR="00000000" w:rsidDel="00000000" w:rsidP="00000000" w:rsidRDefault="00000000" w:rsidRPr="00000000" w14:paraId="00000018">
            <w:pPr>
              <w:numPr>
                <w:ilvl w:val="0"/>
                <w:numId w:val="3"/>
              </w:numPr>
              <w:ind w:left="720" w:hanging="360"/>
              <w:rPr>
                <w:sz w:val="20"/>
                <w:szCs w:val="20"/>
              </w:rPr>
            </w:pPr>
            <w:r w:rsidDel="00000000" w:rsidR="00000000" w:rsidRPr="00000000">
              <w:rPr>
                <w:sz w:val="20"/>
                <w:szCs w:val="20"/>
                <w:rtl w:val="0"/>
              </w:rPr>
              <w:t xml:space="preserve">Allocation and monitoring of the workload of the science technicians</w:t>
            </w:r>
          </w:p>
          <w:p w:rsidR="00000000" w:rsidDel="00000000" w:rsidP="00000000" w:rsidRDefault="00000000" w:rsidRPr="00000000" w14:paraId="00000019">
            <w:pPr>
              <w:numPr>
                <w:ilvl w:val="0"/>
                <w:numId w:val="3"/>
              </w:numPr>
              <w:ind w:left="720" w:hanging="360"/>
              <w:rPr>
                <w:sz w:val="20"/>
                <w:szCs w:val="20"/>
              </w:rPr>
            </w:pPr>
            <w:r w:rsidDel="00000000" w:rsidR="00000000" w:rsidRPr="00000000">
              <w:rPr>
                <w:sz w:val="20"/>
                <w:szCs w:val="20"/>
                <w:rtl w:val="0"/>
              </w:rPr>
              <w:t xml:space="preserve">Line management of the science technicians</w:t>
            </w:r>
          </w:p>
          <w:p w:rsidR="00000000" w:rsidDel="00000000" w:rsidP="00000000" w:rsidRDefault="00000000" w:rsidRPr="00000000" w14:paraId="0000001A">
            <w:pPr>
              <w:numPr>
                <w:ilvl w:val="0"/>
                <w:numId w:val="3"/>
              </w:numPr>
              <w:ind w:left="720" w:hanging="360"/>
              <w:rPr>
                <w:sz w:val="20"/>
                <w:szCs w:val="20"/>
              </w:rPr>
            </w:pPr>
            <w:r w:rsidDel="00000000" w:rsidR="00000000" w:rsidRPr="00000000">
              <w:rPr>
                <w:sz w:val="20"/>
                <w:szCs w:val="20"/>
                <w:rtl w:val="0"/>
              </w:rPr>
              <w:t xml:space="preserve">Provide technician support to teaching and learning of the science curriculum</w:t>
            </w:r>
          </w:p>
          <w:p w:rsidR="00000000" w:rsidDel="00000000" w:rsidP="00000000" w:rsidRDefault="00000000" w:rsidRPr="00000000" w14:paraId="0000001B">
            <w:pPr>
              <w:numPr>
                <w:ilvl w:val="0"/>
                <w:numId w:val="3"/>
              </w:numPr>
              <w:ind w:left="720" w:hanging="360"/>
              <w:rPr>
                <w:sz w:val="20"/>
                <w:szCs w:val="20"/>
              </w:rPr>
            </w:pPr>
            <w:r w:rsidDel="00000000" w:rsidR="00000000" w:rsidRPr="00000000">
              <w:rPr>
                <w:sz w:val="20"/>
                <w:szCs w:val="20"/>
                <w:rtl w:val="0"/>
              </w:rPr>
              <w:t xml:space="preserve">Co-ordinating the use of and development of practical resources and facilities</w:t>
            </w:r>
          </w:p>
          <w:p w:rsidR="00000000" w:rsidDel="00000000" w:rsidP="00000000" w:rsidRDefault="00000000" w:rsidRPr="00000000" w14:paraId="0000001C">
            <w:pPr>
              <w:numPr>
                <w:ilvl w:val="0"/>
                <w:numId w:val="3"/>
              </w:numPr>
              <w:ind w:left="720" w:hanging="360"/>
              <w:rPr>
                <w:sz w:val="20"/>
                <w:szCs w:val="20"/>
              </w:rPr>
            </w:pPr>
            <w:r w:rsidDel="00000000" w:rsidR="00000000" w:rsidRPr="00000000">
              <w:rPr>
                <w:sz w:val="20"/>
                <w:szCs w:val="20"/>
                <w:rtl w:val="0"/>
              </w:rPr>
              <w:t xml:space="preserve">Provide guidance and support on practical requirements of learning activities within the sciences</w:t>
            </w:r>
          </w:p>
          <w:p w:rsidR="00000000" w:rsidDel="00000000" w:rsidP="00000000" w:rsidRDefault="00000000" w:rsidRPr="00000000" w14:paraId="0000001D">
            <w:pPr>
              <w:ind w:left="720" w:firstLine="0"/>
              <w:rPr>
                <w:sz w:val="20"/>
                <w:szCs w:val="20"/>
              </w:rPr>
            </w:pPr>
            <w:r w:rsidDel="00000000" w:rsidR="00000000" w:rsidRPr="00000000">
              <w:rPr>
                <w:rtl w:val="0"/>
              </w:rPr>
            </w:r>
          </w:p>
        </w:tc>
      </w:tr>
      <w:tr>
        <w:trPr>
          <w:cantSplit w:val="0"/>
          <w:trHeight w:val="312" w:hRule="atLeast"/>
          <w:tblHeader w:val="0"/>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23">
            <w:pPr>
              <w:rPr>
                <w:b w:val="0"/>
                <w:sz w:val="20"/>
                <w:szCs w:val="20"/>
                <w:vertAlign w:val="baseline"/>
              </w:rPr>
            </w:pPr>
            <w:r w:rsidDel="00000000" w:rsidR="00000000" w:rsidRPr="00000000">
              <w:rPr>
                <w:b w:val="1"/>
                <w:sz w:val="20"/>
                <w:szCs w:val="20"/>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24">
            <w:pPr>
              <w:jc w:val="right"/>
              <w:rPr>
                <w:sz w:val="20"/>
                <w:szCs w:val="20"/>
                <w:vertAlign w:val="baseline"/>
              </w:rPr>
            </w:pPr>
            <w:r w:rsidDel="00000000" w:rsidR="00000000" w:rsidRPr="00000000">
              <w:rPr>
                <w:sz w:val="20"/>
                <w:szCs w:val="20"/>
                <w:vertAlign w:val="baseline"/>
                <w:rtl w:val="0"/>
              </w:rPr>
              <w:t xml:space="preserve">Staff</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rPr>
                <w:sz w:val="20"/>
                <w:szCs w:val="20"/>
                <w:vertAlign w:val="baseline"/>
              </w:rPr>
            </w:pPr>
            <w:r w:rsidDel="00000000" w:rsidR="00000000" w:rsidRPr="00000000">
              <w:rPr>
                <w:sz w:val="20"/>
                <w:szCs w:val="20"/>
                <w:rtl w:val="0"/>
              </w:rPr>
              <w:t xml:space="preserve">3 Science Technician</w:t>
            </w:r>
            <w:r w:rsidDel="00000000" w:rsidR="00000000" w:rsidRPr="00000000">
              <w:rPr>
                <w:rtl w:val="0"/>
              </w:rPr>
            </w:r>
          </w:p>
        </w:tc>
      </w:tr>
      <w:tr>
        <w:trPr>
          <w:cantSplit w:val="0"/>
          <w:trHeight w:val="312" w:hRule="atLeast"/>
          <w:tblHeader w:val="0"/>
        </w:trPr>
        <w:tc>
          <w:tcPr>
            <w:gridSpan w:val="2"/>
            <w:tcBorders>
              <w:top w:color="000000" w:space="0" w:sz="4" w:val="single"/>
            </w:tcBorders>
            <w:vAlign w:val="top"/>
          </w:tcPr>
          <w:p w:rsidR="00000000" w:rsidDel="00000000" w:rsidP="00000000" w:rsidRDefault="00000000" w:rsidRPr="00000000" w14:paraId="00000029">
            <w:pPr>
              <w:jc w:val="right"/>
              <w:rPr>
                <w:sz w:val="20"/>
                <w:szCs w:val="20"/>
                <w:vertAlign w:val="baseline"/>
              </w:rPr>
            </w:pPr>
            <w:r w:rsidDel="00000000" w:rsidR="00000000" w:rsidRPr="00000000">
              <w:rPr>
                <w:sz w:val="20"/>
                <w:szCs w:val="20"/>
                <w:vertAlign w:val="baseline"/>
                <w:rtl w:val="0"/>
              </w:rPr>
              <w:t xml:space="preserve">Finance</w:t>
            </w:r>
          </w:p>
        </w:tc>
        <w:tc>
          <w:tcPr>
            <w:gridSpan w:val="4"/>
            <w:tcBorders>
              <w:top w:color="000000" w:space="0" w:sz="4" w:val="single"/>
              <w:right w:color="000000" w:space="0" w:sz="4" w:val="single"/>
            </w:tcBorders>
            <w:vAlign w:val="top"/>
          </w:tcPr>
          <w:p w:rsidR="00000000" w:rsidDel="00000000" w:rsidP="00000000" w:rsidRDefault="00000000" w:rsidRPr="00000000" w14:paraId="0000002B">
            <w:pPr>
              <w:rPr>
                <w:sz w:val="20"/>
                <w:szCs w:val="20"/>
                <w:vertAlign w:val="baseline"/>
              </w:rPr>
            </w:pPr>
            <w:r w:rsidDel="00000000" w:rsidR="00000000" w:rsidRPr="00000000">
              <w:rPr>
                <w:sz w:val="20"/>
                <w:szCs w:val="20"/>
                <w:rtl w:val="0"/>
              </w:rPr>
              <w:t xml:space="preserve">Department capitation budget –purchase of resources, displays, equipment and consumables. Petty cash and collection of income from students.</w:t>
            </w:r>
            <w:r w:rsidDel="00000000" w:rsidR="00000000" w:rsidRPr="00000000">
              <w:rPr>
                <w:rtl w:val="0"/>
              </w:rPr>
            </w:r>
          </w:p>
        </w:tc>
      </w:tr>
      <w:tr>
        <w:trPr>
          <w:cantSplit w:val="0"/>
          <w:trHeight w:val="312" w:hRule="atLeast"/>
          <w:tblHeader w:val="0"/>
        </w:trPr>
        <w:tc>
          <w:tcPr>
            <w:gridSpan w:val="2"/>
            <w:tcBorders>
              <w:bottom w:color="000000" w:space="0" w:sz="4" w:val="single"/>
            </w:tcBorders>
            <w:vAlign w:val="top"/>
          </w:tcPr>
          <w:p w:rsidR="00000000" w:rsidDel="00000000" w:rsidP="00000000" w:rsidRDefault="00000000" w:rsidRPr="00000000" w14:paraId="0000002F">
            <w:pPr>
              <w:jc w:val="right"/>
              <w:rPr>
                <w:sz w:val="20"/>
                <w:szCs w:val="20"/>
                <w:vertAlign w:val="baseline"/>
              </w:rPr>
            </w:pPr>
            <w:r w:rsidDel="00000000" w:rsidR="00000000" w:rsidRPr="00000000">
              <w:rPr>
                <w:sz w:val="20"/>
                <w:szCs w:val="20"/>
                <w:vertAlign w:val="baseline"/>
                <w:rtl w:val="0"/>
              </w:rPr>
              <w:t xml:space="preserve">Physical</w:t>
            </w:r>
          </w:p>
        </w:tc>
        <w:tc>
          <w:tcPr>
            <w:gridSpan w:val="4"/>
            <w:tcBorders>
              <w:bottom w:color="000000" w:space="0" w:sz="4" w:val="single"/>
            </w:tcBorders>
            <w:vAlign w:val="top"/>
          </w:tcPr>
          <w:p w:rsidR="00000000" w:rsidDel="00000000" w:rsidP="00000000" w:rsidRDefault="00000000" w:rsidRPr="00000000" w14:paraId="00000031">
            <w:pPr>
              <w:rPr>
                <w:sz w:val="20"/>
                <w:szCs w:val="20"/>
                <w:vertAlign w:val="baseline"/>
              </w:rPr>
            </w:pPr>
            <w:r w:rsidDel="00000000" w:rsidR="00000000" w:rsidRPr="00000000">
              <w:rPr>
                <w:sz w:val="20"/>
                <w:szCs w:val="20"/>
                <w:rtl w:val="0"/>
              </w:rPr>
              <w:t xml:space="preserve">Lab equipment, chemicals, teaching resources.</w:t>
            </w:r>
            <w:r w:rsidDel="00000000" w:rsidR="00000000" w:rsidRPr="00000000">
              <w:rPr>
                <w:rtl w:val="0"/>
              </w:rPr>
            </w:r>
          </w:p>
        </w:tc>
      </w:tr>
      <w:tr>
        <w:trPr>
          <w:cantSplit w:val="0"/>
          <w:trHeight w:val="312" w:hRule="atLeast"/>
          <w:tblHeader w:val="0"/>
        </w:trPr>
        <w:tc>
          <w:tcPr>
            <w:gridSpan w:val="2"/>
            <w:tcBorders>
              <w:bottom w:color="000000" w:space="0" w:sz="4" w:val="single"/>
            </w:tcBorders>
            <w:vAlign w:val="top"/>
          </w:tcPr>
          <w:p w:rsidR="00000000" w:rsidDel="00000000" w:rsidP="00000000" w:rsidRDefault="00000000" w:rsidRPr="00000000" w14:paraId="00000035">
            <w:pPr>
              <w:jc w:val="right"/>
              <w:rPr>
                <w:sz w:val="20"/>
                <w:szCs w:val="20"/>
                <w:vertAlign w:val="baseline"/>
              </w:rPr>
            </w:pPr>
            <w:r w:rsidDel="00000000" w:rsidR="00000000" w:rsidRPr="00000000">
              <w:rPr>
                <w:sz w:val="20"/>
                <w:szCs w:val="20"/>
                <w:vertAlign w:val="baseline"/>
                <w:rtl w:val="0"/>
              </w:rPr>
              <w:t xml:space="preserve">Clients</w:t>
            </w:r>
          </w:p>
        </w:tc>
        <w:tc>
          <w:tcPr>
            <w:gridSpan w:val="4"/>
            <w:tcBorders>
              <w:bottom w:color="000000" w:space="0" w:sz="4" w:val="single"/>
            </w:tcBorders>
            <w:vAlign w:val="top"/>
          </w:tcPr>
          <w:p w:rsidR="00000000" w:rsidDel="00000000" w:rsidP="00000000" w:rsidRDefault="00000000" w:rsidRPr="00000000" w14:paraId="00000037">
            <w:pPr>
              <w:rPr>
                <w:sz w:val="20"/>
                <w:szCs w:val="20"/>
                <w:vertAlign w:val="baseline"/>
              </w:rPr>
            </w:pPr>
            <w:r w:rsidDel="00000000" w:rsidR="00000000" w:rsidRPr="00000000">
              <w:rPr>
                <w:sz w:val="20"/>
                <w:szCs w:val="20"/>
                <w:rtl w:val="0"/>
              </w:rPr>
              <w:t xml:space="preserve">Internal: Staff and Students  External: Parents, Adult Learning Tutors, Public, Other Schools and Organisations</w:t>
            </w:r>
            <w:r w:rsidDel="00000000" w:rsidR="00000000" w:rsidRPr="00000000">
              <w:rPr>
                <w:rtl w:val="0"/>
              </w:rPr>
            </w:r>
          </w:p>
        </w:tc>
      </w:tr>
      <w:tr>
        <w:trPr>
          <w:cantSplit w:val="0"/>
          <w:tblHeader w:val="0"/>
        </w:trPr>
        <w:tc>
          <w:tcPr>
            <w:gridSpan w:val="6"/>
            <w:tcBorders>
              <w:top w:color="000000" w:space="0" w:sz="4" w:val="single"/>
            </w:tcBorders>
            <w:vAlign w:val="top"/>
          </w:tcPr>
          <w:p w:rsidR="00000000" w:rsidDel="00000000" w:rsidP="00000000" w:rsidRDefault="00000000" w:rsidRPr="00000000" w14:paraId="0000003B">
            <w:pPr>
              <w:rPr>
                <w:sz w:val="20"/>
                <w:szCs w:val="20"/>
                <w:vertAlign w:val="baseline"/>
              </w:rPr>
            </w:pPr>
            <w:r w:rsidDel="00000000" w:rsidR="00000000" w:rsidRPr="00000000">
              <w:rPr>
                <w:b w:val="1"/>
                <w:sz w:val="20"/>
                <w:szCs w:val="20"/>
                <w:vertAlign w:val="baseline"/>
                <w:rtl w:val="0"/>
              </w:rPr>
              <w:t xml:space="preserve">Duties and key result areas:</w:t>
            </w:r>
            <w:r w:rsidDel="00000000" w:rsidR="00000000" w:rsidRPr="00000000">
              <w:rPr>
                <w:sz w:val="20"/>
                <w:szCs w:val="20"/>
                <w:vertAlign w:val="baseline"/>
                <w:rtl w:val="0"/>
              </w:rPr>
              <w:t xml:space="preserve">  </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b w:val="1"/>
                <w:sz w:val="20"/>
                <w:szCs w:val="20"/>
                <w:rtl w:val="0"/>
              </w:rPr>
              <w:t xml:space="preserve">The main duties of the post are:</w:t>
            </w:r>
            <w:r w:rsidDel="00000000" w:rsidR="00000000" w:rsidRPr="00000000">
              <w:rPr>
                <w:rtl w:val="0"/>
              </w:rPr>
            </w:r>
          </w:p>
          <w:p w:rsidR="00000000" w:rsidDel="00000000" w:rsidP="00000000" w:rsidRDefault="00000000" w:rsidRPr="00000000" w14:paraId="0000003E">
            <w:pPr>
              <w:rPr>
                <w:sz w:val="8"/>
                <w:szCs w:val="8"/>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b w:val="1"/>
                <w:sz w:val="20"/>
                <w:szCs w:val="20"/>
                <w:rtl w:val="0"/>
              </w:rPr>
              <w:t xml:space="preserve">Support for Students</w:t>
            </w:r>
            <w:r w:rsidDel="00000000" w:rsidR="00000000" w:rsidRPr="00000000">
              <w:rPr>
                <w:rtl w:val="0"/>
              </w:rPr>
            </w:r>
          </w:p>
          <w:p w:rsidR="00000000" w:rsidDel="00000000" w:rsidP="00000000" w:rsidRDefault="00000000" w:rsidRPr="00000000" w14:paraId="00000040">
            <w:pPr>
              <w:rPr>
                <w:sz w:val="8"/>
                <w:szCs w:val="8"/>
              </w:rPr>
            </w:pPr>
            <w:r w:rsidDel="00000000" w:rsidR="00000000" w:rsidRPr="00000000">
              <w:rPr>
                <w:rtl w:val="0"/>
              </w:rPr>
            </w:r>
          </w:p>
          <w:p w:rsidR="00000000" w:rsidDel="00000000" w:rsidP="00000000" w:rsidRDefault="00000000" w:rsidRPr="00000000" w14:paraId="00000041">
            <w:pPr>
              <w:numPr>
                <w:ilvl w:val="0"/>
                <w:numId w:val="5"/>
              </w:numPr>
              <w:tabs>
                <w:tab w:val="left" w:leader="none" w:pos="10293"/>
              </w:tabs>
              <w:ind w:left="720" w:hanging="360"/>
              <w:rPr>
                <w:sz w:val="20"/>
                <w:szCs w:val="20"/>
              </w:rPr>
            </w:pPr>
            <w:r w:rsidDel="00000000" w:rsidR="00000000" w:rsidRPr="00000000">
              <w:rPr>
                <w:sz w:val="20"/>
                <w:szCs w:val="20"/>
                <w:rtl w:val="0"/>
              </w:rPr>
              <w:t xml:space="preserve">Use specialist training to provide support for students accessing learning activities in the science curriculum as directed by the subject teacher.</w:t>
            </w:r>
          </w:p>
          <w:p w:rsidR="00000000" w:rsidDel="00000000" w:rsidP="00000000" w:rsidRDefault="00000000" w:rsidRPr="00000000" w14:paraId="00000042">
            <w:pPr>
              <w:numPr>
                <w:ilvl w:val="0"/>
                <w:numId w:val="5"/>
              </w:numPr>
              <w:tabs>
                <w:tab w:val="left" w:leader="none" w:pos="10293"/>
              </w:tabs>
              <w:ind w:left="720" w:hanging="360"/>
              <w:rPr>
                <w:sz w:val="20"/>
                <w:szCs w:val="20"/>
              </w:rPr>
            </w:pPr>
            <w:r w:rsidDel="00000000" w:rsidR="00000000" w:rsidRPr="00000000">
              <w:rPr>
                <w:sz w:val="20"/>
                <w:szCs w:val="20"/>
                <w:rtl w:val="0"/>
              </w:rPr>
              <w:t xml:space="preserve">Provide support for students in accessing learning activities on a one to one basis e.g. practical work and coursework</w:t>
            </w:r>
          </w:p>
          <w:p w:rsidR="00000000" w:rsidDel="00000000" w:rsidP="00000000" w:rsidRDefault="00000000" w:rsidRPr="00000000" w14:paraId="00000043">
            <w:pPr>
              <w:numPr>
                <w:ilvl w:val="0"/>
                <w:numId w:val="5"/>
              </w:numPr>
              <w:tabs>
                <w:tab w:val="left" w:leader="none" w:pos="10293"/>
              </w:tabs>
              <w:ind w:left="720" w:hanging="360"/>
              <w:rPr>
                <w:sz w:val="20"/>
                <w:szCs w:val="20"/>
              </w:rPr>
            </w:pPr>
            <w:r w:rsidDel="00000000" w:rsidR="00000000" w:rsidRPr="00000000">
              <w:rPr>
                <w:sz w:val="20"/>
                <w:szCs w:val="20"/>
                <w:rtl w:val="0"/>
              </w:rPr>
              <w:t xml:space="preserve">Provide support with the preparation of all practical examination sessions both internal and external</w:t>
            </w:r>
          </w:p>
          <w:p w:rsidR="00000000" w:rsidDel="00000000" w:rsidP="00000000" w:rsidRDefault="00000000" w:rsidRPr="00000000" w14:paraId="00000044">
            <w:pPr>
              <w:tabs>
                <w:tab w:val="left" w:leader="none" w:pos="10293"/>
              </w:tabs>
              <w:rPr>
                <w:sz w:val="20"/>
                <w:szCs w:val="20"/>
              </w:rPr>
            </w:pPr>
            <w:r w:rsidDel="00000000" w:rsidR="00000000" w:rsidRPr="00000000">
              <w:rPr>
                <w:b w:val="1"/>
                <w:sz w:val="20"/>
                <w:szCs w:val="20"/>
                <w:rtl w:val="0"/>
              </w:rPr>
              <w:t xml:space="preserve">Support for the Teacher          </w:t>
            </w:r>
            <w:r w:rsidDel="00000000" w:rsidR="00000000" w:rsidRPr="00000000">
              <w:rPr>
                <w:rtl w:val="0"/>
              </w:rPr>
            </w:r>
          </w:p>
          <w:p w:rsidR="00000000" w:rsidDel="00000000" w:rsidP="00000000" w:rsidRDefault="00000000" w:rsidRPr="00000000" w14:paraId="00000045">
            <w:pPr>
              <w:numPr>
                <w:ilvl w:val="0"/>
                <w:numId w:val="6"/>
              </w:numPr>
              <w:tabs>
                <w:tab w:val="left" w:leader="none" w:pos="10293"/>
              </w:tabs>
              <w:ind w:left="720" w:hanging="360"/>
              <w:rPr>
                <w:sz w:val="20"/>
                <w:szCs w:val="20"/>
              </w:rPr>
            </w:pPr>
            <w:r w:rsidDel="00000000" w:rsidR="00000000" w:rsidRPr="00000000">
              <w:rPr>
                <w:sz w:val="20"/>
                <w:szCs w:val="20"/>
                <w:rtl w:val="0"/>
              </w:rPr>
              <w:t xml:space="preserve">Be responsible for creating and maintaining a clean, orderly and productive science laboratory for biology, chemistry and physics.</w:t>
            </w:r>
          </w:p>
          <w:p w:rsidR="00000000" w:rsidDel="00000000" w:rsidP="00000000" w:rsidRDefault="00000000" w:rsidRPr="00000000" w14:paraId="00000046">
            <w:pPr>
              <w:numPr>
                <w:ilvl w:val="0"/>
                <w:numId w:val="6"/>
              </w:numPr>
              <w:tabs>
                <w:tab w:val="left" w:leader="none" w:pos="10293"/>
              </w:tabs>
              <w:ind w:left="720" w:hanging="360"/>
              <w:rPr>
                <w:sz w:val="20"/>
                <w:szCs w:val="20"/>
              </w:rPr>
            </w:pPr>
            <w:r w:rsidDel="00000000" w:rsidR="00000000" w:rsidRPr="00000000">
              <w:rPr>
                <w:sz w:val="20"/>
                <w:szCs w:val="20"/>
                <w:rtl w:val="0"/>
              </w:rPr>
              <w:t xml:space="preserve">Be responsible for the timely and accurate design and preparation of specialist science resources    </w:t>
            </w:r>
          </w:p>
          <w:p w:rsidR="00000000" w:rsidDel="00000000" w:rsidP="00000000" w:rsidRDefault="00000000" w:rsidRPr="00000000" w14:paraId="00000047">
            <w:pPr>
              <w:numPr>
                <w:ilvl w:val="0"/>
                <w:numId w:val="6"/>
              </w:numPr>
              <w:tabs>
                <w:tab w:val="left" w:leader="none" w:pos="10293"/>
              </w:tabs>
              <w:ind w:left="720" w:hanging="360"/>
              <w:rPr>
                <w:sz w:val="20"/>
                <w:szCs w:val="20"/>
              </w:rPr>
            </w:pPr>
            <w:r w:rsidDel="00000000" w:rsidR="00000000" w:rsidRPr="00000000">
              <w:rPr>
                <w:sz w:val="20"/>
                <w:szCs w:val="20"/>
                <w:rtl w:val="0"/>
              </w:rPr>
              <w:t xml:space="preserve">Be responsible for timely preparation and maintenance of specialist equipment and resources</w:t>
            </w:r>
          </w:p>
          <w:p w:rsidR="00000000" w:rsidDel="00000000" w:rsidP="00000000" w:rsidRDefault="00000000" w:rsidRPr="00000000" w14:paraId="00000048">
            <w:pPr>
              <w:numPr>
                <w:ilvl w:val="0"/>
                <w:numId w:val="6"/>
              </w:numPr>
              <w:tabs>
                <w:tab w:val="left" w:leader="none" w:pos="10293"/>
              </w:tabs>
              <w:ind w:left="720" w:hanging="360"/>
              <w:rPr>
                <w:sz w:val="20"/>
                <w:szCs w:val="20"/>
              </w:rPr>
            </w:pPr>
            <w:r w:rsidDel="00000000" w:rsidR="00000000" w:rsidRPr="00000000">
              <w:rPr>
                <w:sz w:val="20"/>
                <w:szCs w:val="20"/>
                <w:rtl w:val="0"/>
              </w:rPr>
              <w:t xml:space="preserve">Contribute to the planning, development and organisation of systems, procedures and policies</w:t>
            </w:r>
          </w:p>
          <w:p w:rsidR="00000000" w:rsidDel="00000000" w:rsidP="00000000" w:rsidRDefault="00000000" w:rsidRPr="00000000" w14:paraId="00000049">
            <w:pPr>
              <w:numPr>
                <w:ilvl w:val="0"/>
                <w:numId w:val="6"/>
              </w:numPr>
              <w:tabs>
                <w:tab w:val="left" w:leader="none" w:pos="10293"/>
              </w:tabs>
              <w:ind w:left="720" w:hanging="360"/>
              <w:rPr>
                <w:sz w:val="20"/>
                <w:szCs w:val="20"/>
              </w:rPr>
            </w:pPr>
            <w:r w:rsidDel="00000000" w:rsidR="00000000" w:rsidRPr="00000000">
              <w:rPr>
                <w:sz w:val="20"/>
                <w:szCs w:val="20"/>
                <w:rtl w:val="0"/>
              </w:rPr>
              <w:t xml:space="preserve">Be responsible for the maintenance of records and related information</w:t>
            </w:r>
          </w:p>
          <w:p w:rsidR="00000000" w:rsidDel="00000000" w:rsidP="00000000" w:rsidRDefault="00000000" w:rsidRPr="00000000" w14:paraId="0000004A">
            <w:pPr>
              <w:numPr>
                <w:ilvl w:val="0"/>
                <w:numId w:val="6"/>
              </w:numPr>
              <w:tabs>
                <w:tab w:val="left" w:leader="none" w:pos="10293"/>
              </w:tabs>
              <w:ind w:left="720" w:hanging="360"/>
              <w:rPr>
                <w:sz w:val="20"/>
                <w:szCs w:val="20"/>
              </w:rPr>
            </w:pPr>
            <w:r w:rsidDel="00000000" w:rsidR="00000000" w:rsidRPr="00000000">
              <w:rPr>
                <w:sz w:val="20"/>
                <w:szCs w:val="20"/>
                <w:rtl w:val="0"/>
              </w:rPr>
              <w:t xml:space="preserve">Promote and ensure health and safety requirements are met for the science department equipment and resources including use, storage and disposal of hazardous substances</w:t>
            </w:r>
          </w:p>
          <w:p w:rsidR="00000000" w:rsidDel="00000000" w:rsidP="00000000" w:rsidRDefault="00000000" w:rsidRPr="00000000" w14:paraId="0000004B">
            <w:pPr>
              <w:numPr>
                <w:ilvl w:val="0"/>
                <w:numId w:val="6"/>
              </w:numPr>
              <w:tabs>
                <w:tab w:val="left" w:leader="none" w:pos="10293"/>
              </w:tabs>
              <w:ind w:left="720" w:hanging="360"/>
              <w:rPr>
                <w:sz w:val="20"/>
                <w:szCs w:val="20"/>
              </w:rPr>
            </w:pPr>
            <w:r w:rsidDel="00000000" w:rsidR="00000000" w:rsidRPr="00000000">
              <w:rPr>
                <w:sz w:val="20"/>
                <w:szCs w:val="20"/>
                <w:rtl w:val="0"/>
              </w:rPr>
              <w:t xml:space="preserve">Create practical teaching sessions to meet the needs of local and national learning strategies</w:t>
            </w:r>
          </w:p>
          <w:p w:rsidR="00000000" w:rsidDel="00000000" w:rsidP="00000000" w:rsidRDefault="00000000" w:rsidRPr="00000000" w14:paraId="0000004C">
            <w:pPr>
              <w:tabs>
                <w:tab w:val="left" w:leader="none" w:pos="10293"/>
              </w:tabs>
              <w:rPr>
                <w:sz w:val="20"/>
                <w:szCs w:val="20"/>
              </w:rPr>
            </w:pPr>
            <w:r w:rsidDel="00000000" w:rsidR="00000000" w:rsidRPr="00000000">
              <w:rPr>
                <w:b w:val="1"/>
                <w:sz w:val="20"/>
                <w:szCs w:val="20"/>
                <w:rtl w:val="0"/>
              </w:rPr>
              <w:t xml:space="preserve">Support for the Curriculum</w:t>
            </w:r>
            <w:r w:rsidDel="00000000" w:rsidR="00000000" w:rsidRPr="00000000">
              <w:rPr>
                <w:rtl w:val="0"/>
              </w:rPr>
            </w:r>
          </w:p>
          <w:p w:rsidR="00000000" w:rsidDel="00000000" w:rsidP="00000000" w:rsidRDefault="00000000" w:rsidRPr="00000000" w14:paraId="0000004D">
            <w:pPr>
              <w:numPr>
                <w:ilvl w:val="0"/>
                <w:numId w:val="4"/>
              </w:numPr>
              <w:tabs>
                <w:tab w:val="left" w:leader="none" w:pos="10293"/>
              </w:tabs>
              <w:ind w:left="720" w:hanging="360"/>
              <w:rPr>
                <w:sz w:val="20"/>
                <w:szCs w:val="20"/>
              </w:rPr>
            </w:pPr>
            <w:r w:rsidDel="00000000" w:rsidR="00000000" w:rsidRPr="00000000">
              <w:rPr>
                <w:sz w:val="20"/>
                <w:szCs w:val="20"/>
                <w:rtl w:val="0"/>
              </w:rPr>
              <w:t xml:space="preserve">Be responsible for monitoring and managing the use of stock including regular audit of resources</w:t>
            </w:r>
          </w:p>
          <w:p w:rsidR="00000000" w:rsidDel="00000000" w:rsidP="00000000" w:rsidRDefault="00000000" w:rsidRPr="00000000" w14:paraId="0000004E">
            <w:pPr>
              <w:numPr>
                <w:ilvl w:val="0"/>
                <w:numId w:val="4"/>
              </w:numPr>
              <w:tabs>
                <w:tab w:val="left" w:leader="none" w:pos="10293"/>
              </w:tabs>
              <w:ind w:left="720" w:hanging="360"/>
              <w:rPr>
                <w:sz w:val="20"/>
                <w:szCs w:val="20"/>
              </w:rPr>
            </w:pPr>
            <w:r w:rsidDel="00000000" w:rsidR="00000000" w:rsidRPr="00000000">
              <w:rPr>
                <w:sz w:val="20"/>
                <w:szCs w:val="20"/>
                <w:rtl w:val="0"/>
              </w:rPr>
              <w:t xml:space="preserve">Maintenance of specialist equipment – checking for safety and undertaking repairs within own capabilities and arrange for repairs to be carried out by others</w:t>
            </w:r>
          </w:p>
          <w:p w:rsidR="00000000" w:rsidDel="00000000" w:rsidP="00000000" w:rsidRDefault="00000000" w:rsidRPr="00000000" w14:paraId="0000004F">
            <w:pPr>
              <w:numPr>
                <w:ilvl w:val="0"/>
                <w:numId w:val="4"/>
              </w:numPr>
              <w:tabs>
                <w:tab w:val="left" w:leader="none" w:pos="10293"/>
              </w:tabs>
              <w:ind w:left="720" w:hanging="360"/>
              <w:rPr>
                <w:sz w:val="20"/>
                <w:szCs w:val="20"/>
              </w:rPr>
            </w:pPr>
            <w:r w:rsidDel="00000000" w:rsidR="00000000" w:rsidRPr="00000000">
              <w:rPr>
                <w:sz w:val="20"/>
                <w:szCs w:val="20"/>
                <w:rtl w:val="0"/>
              </w:rPr>
              <w:t xml:space="preserve">Demonstrate and assist teaching staff and students in the safe and effective use of specialist resources and equipment</w:t>
            </w:r>
          </w:p>
          <w:p w:rsidR="00000000" w:rsidDel="00000000" w:rsidP="00000000" w:rsidRDefault="00000000" w:rsidRPr="00000000" w14:paraId="00000050">
            <w:pPr>
              <w:numPr>
                <w:ilvl w:val="0"/>
                <w:numId w:val="4"/>
              </w:numPr>
              <w:tabs>
                <w:tab w:val="left" w:leader="none" w:pos="10293"/>
              </w:tabs>
              <w:ind w:left="720" w:hanging="360"/>
              <w:rPr>
                <w:sz w:val="20"/>
                <w:szCs w:val="20"/>
              </w:rPr>
            </w:pPr>
            <w:r w:rsidDel="00000000" w:rsidR="00000000" w:rsidRPr="00000000">
              <w:rPr>
                <w:sz w:val="20"/>
                <w:szCs w:val="20"/>
                <w:rtl w:val="0"/>
              </w:rPr>
              <w:t xml:space="preserve">Provide specialist advice and guidance as required</w:t>
            </w:r>
          </w:p>
          <w:p w:rsidR="00000000" w:rsidDel="00000000" w:rsidP="00000000" w:rsidRDefault="00000000" w:rsidRPr="00000000" w14:paraId="00000051">
            <w:pPr>
              <w:numPr>
                <w:ilvl w:val="0"/>
                <w:numId w:val="4"/>
              </w:numPr>
              <w:tabs>
                <w:tab w:val="left" w:leader="none" w:pos="10293"/>
              </w:tabs>
              <w:ind w:left="720" w:hanging="360"/>
              <w:rPr>
                <w:sz w:val="20"/>
                <w:szCs w:val="20"/>
              </w:rPr>
            </w:pPr>
            <w:r w:rsidDel="00000000" w:rsidR="00000000" w:rsidRPr="00000000">
              <w:rPr>
                <w:sz w:val="20"/>
                <w:szCs w:val="20"/>
                <w:rtl w:val="0"/>
              </w:rPr>
              <w:t xml:space="preserve">Implement agreed learning activities and work programmes under the guidance of the teacher</w:t>
            </w:r>
          </w:p>
          <w:p w:rsidR="00000000" w:rsidDel="00000000" w:rsidP="00000000" w:rsidRDefault="00000000" w:rsidRPr="00000000" w14:paraId="00000052">
            <w:pPr>
              <w:numPr>
                <w:ilvl w:val="0"/>
                <w:numId w:val="4"/>
              </w:numPr>
              <w:tabs>
                <w:tab w:val="left" w:leader="none" w:pos="10293"/>
              </w:tabs>
              <w:ind w:left="720" w:hanging="360"/>
              <w:rPr>
                <w:sz w:val="20"/>
                <w:szCs w:val="20"/>
              </w:rPr>
            </w:pPr>
            <w:r w:rsidDel="00000000" w:rsidR="00000000" w:rsidRPr="00000000">
              <w:rPr>
                <w:sz w:val="20"/>
                <w:szCs w:val="20"/>
                <w:rtl w:val="0"/>
              </w:rPr>
              <w:t xml:space="preserve">Work with external organisations to promote career development in science related areas</w:t>
            </w:r>
          </w:p>
          <w:p w:rsidR="00000000" w:rsidDel="00000000" w:rsidP="00000000" w:rsidRDefault="00000000" w:rsidRPr="00000000" w14:paraId="00000053">
            <w:pPr>
              <w:tabs>
                <w:tab w:val="left" w:leader="none" w:pos="10293"/>
              </w:tabs>
              <w:ind w:left="360" w:firstLine="0"/>
              <w:rPr>
                <w:sz w:val="20"/>
                <w:szCs w:val="20"/>
              </w:rPr>
            </w:pPr>
            <w:r w:rsidDel="00000000" w:rsidR="00000000" w:rsidRPr="00000000">
              <w:rPr>
                <w:rtl w:val="0"/>
              </w:rPr>
            </w:r>
          </w:p>
          <w:p w:rsidR="00000000" w:rsidDel="00000000" w:rsidP="00000000" w:rsidRDefault="00000000" w:rsidRPr="00000000" w14:paraId="00000054">
            <w:pPr>
              <w:tabs>
                <w:tab w:val="left" w:leader="none" w:pos="10293"/>
              </w:tabs>
              <w:rPr>
                <w:sz w:val="20"/>
                <w:szCs w:val="20"/>
              </w:rPr>
            </w:pPr>
            <w:r w:rsidDel="00000000" w:rsidR="00000000" w:rsidRPr="00000000">
              <w:rPr>
                <w:b w:val="1"/>
                <w:sz w:val="20"/>
                <w:szCs w:val="20"/>
                <w:rtl w:val="0"/>
              </w:rPr>
              <w:t xml:space="preserve">Support for the School</w:t>
            </w:r>
            <w:r w:rsidDel="00000000" w:rsidR="00000000" w:rsidRPr="00000000">
              <w:rPr>
                <w:rtl w:val="0"/>
              </w:rPr>
            </w:r>
          </w:p>
          <w:p w:rsidR="00000000" w:rsidDel="00000000" w:rsidP="00000000" w:rsidRDefault="00000000" w:rsidRPr="00000000" w14:paraId="00000055">
            <w:pPr>
              <w:numPr>
                <w:ilvl w:val="0"/>
                <w:numId w:val="1"/>
              </w:numPr>
              <w:tabs>
                <w:tab w:val="left" w:leader="none" w:pos="10293"/>
              </w:tabs>
              <w:ind w:left="720" w:hanging="360"/>
              <w:rPr>
                <w:sz w:val="20"/>
                <w:szCs w:val="20"/>
              </w:rPr>
            </w:pPr>
            <w:r w:rsidDel="00000000" w:rsidR="00000000" w:rsidRPr="00000000">
              <w:rPr>
                <w:sz w:val="20"/>
                <w:szCs w:val="20"/>
                <w:rtl w:val="0"/>
              </w:rPr>
              <w:t xml:space="preserve">Develop procedures and manuals of good practice in delivery of curriculum</w:t>
            </w:r>
          </w:p>
          <w:p w:rsidR="00000000" w:rsidDel="00000000" w:rsidP="00000000" w:rsidRDefault="00000000" w:rsidRPr="00000000" w14:paraId="00000056">
            <w:pPr>
              <w:numPr>
                <w:ilvl w:val="0"/>
                <w:numId w:val="1"/>
              </w:numPr>
              <w:tabs>
                <w:tab w:val="left" w:leader="none" w:pos="10293"/>
              </w:tabs>
              <w:ind w:left="720" w:hanging="360"/>
              <w:rPr>
                <w:sz w:val="20"/>
                <w:szCs w:val="20"/>
              </w:rPr>
            </w:pPr>
            <w:r w:rsidDel="00000000" w:rsidR="00000000" w:rsidRPr="00000000">
              <w:rPr>
                <w:sz w:val="20"/>
                <w:szCs w:val="20"/>
                <w:rtl w:val="0"/>
              </w:rPr>
              <w:t xml:space="preserve">Maintain and develop admin procedures related to the science department</w:t>
            </w:r>
          </w:p>
          <w:p w:rsidR="00000000" w:rsidDel="00000000" w:rsidP="00000000" w:rsidRDefault="00000000" w:rsidRPr="00000000" w14:paraId="00000057">
            <w:pPr>
              <w:numPr>
                <w:ilvl w:val="0"/>
                <w:numId w:val="2"/>
              </w:numPr>
              <w:tabs>
                <w:tab w:val="left" w:leader="none" w:pos="10293"/>
              </w:tabs>
              <w:ind w:left="720" w:hanging="360"/>
              <w:rPr>
                <w:sz w:val="20"/>
                <w:szCs w:val="20"/>
              </w:rPr>
            </w:pPr>
            <w:r w:rsidDel="00000000" w:rsidR="00000000" w:rsidRPr="00000000">
              <w:rPr>
                <w:sz w:val="20"/>
                <w:szCs w:val="20"/>
                <w:rtl w:val="0"/>
              </w:rPr>
              <w:t xml:space="preserve">Comply with policies and procedures relating to child protection, health, safety and security, confidentiality and data protection, reporting all concerns to the appropriate person</w:t>
            </w:r>
          </w:p>
          <w:p w:rsidR="00000000" w:rsidDel="00000000" w:rsidP="00000000" w:rsidRDefault="00000000" w:rsidRPr="00000000" w14:paraId="00000058">
            <w:pPr>
              <w:numPr>
                <w:ilvl w:val="0"/>
                <w:numId w:val="2"/>
              </w:numPr>
              <w:tabs>
                <w:tab w:val="left" w:leader="none" w:pos="10293"/>
              </w:tabs>
              <w:ind w:left="720" w:hanging="360"/>
              <w:rPr>
                <w:sz w:val="20"/>
                <w:szCs w:val="20"/>
              </w:rPr>
            </w:pPr>
            <w:r w:rsidDel="00000000" w:rsidR="00000000" w:rsidRPr="00000000">
              <w:rPr>
                <w:sz w:val="20"/>
                <w:szCs w:val="20"/>
                <w:rtl w:val="0"/>
              </w:rPr>
              <w:t xml:space="preserve">Be aware of and support difference and ensure equal opportunities for all</w:t>
            </w:r>
          </w:p>
          <w:p w:rsidR="00000000" w:rsidDel="00000000" w:rsidP="00000000" w:rsidRDefault="00000000" w:rsidRPr="00000000" w14:paraId="00000059">
            <w:pPr>
              <w:numPr>
                <w:ilvl w:val="0"/>
                <w:numId w:val="2"/>
              </w:numPr>
              <w:tabs>
                <w:tab w:val="left" w:leader="none" w:pos="10293"/>
              </w:tabs>
              <w:ind w:left="720" w:hanging="360"/>
              <w:rPr>
                <w:sz w:val="20"/>
                <w:szCs w:val="20"/>
              </w:rPr>
            </w:pPr>
            <w:r w:rsidDel="00000000" w:rsidR="00000000" w:rsidRPr="00000000">
              <w:rPr>
                <w:sz w:val="20"/>
                <w:szCs w:val="20"/>
                <w:rtl w:val="0"/>
              </w:rPr>
              <w:t xml:space="preserve">Contribute to the overall ethos/work/aims of the school</w:t>
            </w:r>
          </w:p>
          <w:p w:rsidR="00000000" w:rsidDel="00000000" w:rsidP="00000000" w:rsidRDefault="00000000" w:rsidRPr="00000000" w14:paraId="0000005A">
            <w:pPr>
              <w:numPr>
                <w:ilvl w:val="0"/>
                <w:numId w:val="2"/>
              </w:numPr>
              <w:tabs>
                <w:tab w:val="left" w:leader="none" w:pos="10293"/>
              </w:tabs>
              <w:ind w:left="720" w:hanging="360"/>
              <w:rPr>
                <w:sz w:val="20"/>
                <w:szCs w:val="20"/>
              </w:rPr>
            </w:pPr>
            <w:r w:rsidDel="00000000" w:rsidR="00000000" w:rsidRPr="00000000">
              <w:rPr>
                <w:sz w:val="20"/>
                <w:szCs w:val="20"/>
                <w:rtl w:val="0"/>
              </w:rPr>
              <w:t xml:space="preserve">Appreciate and support the role of other professionals</w:t>
            </w:r>
          </w:p>
          <w:p w:rsidR="00000000" w:rsidDel="00000000" w:rsidP="00000000" w:rsidRDefault="00000000" w:rsidRPr="00000000" w14:paraId="0000005B">
            <w:pPr>
              <w:numPr>
                <w:ilvl w:val="0"/>
                <w:numId w:val="2"/>
              </w:numPr>
              <w:tabs>
                <w:tab w:val="left" w:leader="none" w:pos="10293"/>
              </w:tabs>
              <w:ind w:left="720" w:hanging="360"/>
              <w:rPr>
                <w:sz w:val="20"/>
                <w:szCs w:val="20"/>
              </w:rPr>
            </w:pPr>
            <w:r w:rsidDel="00000000" w:rsidR="00000000" w:rsidRPr="00000000">
              <w:rPr>
                <w:sz w:val="20"/>
                <w:szCs w:val="20"/>
                <w:rtl w:val="0"/>
              </w:rPr>
              <w:t xml:space="preserve">Attend and participate in relevant meetings as required</w:t>
            </w:r>
          </w:p>
          <w:p w:rsidR="00000000" w:rsidDel="00000000" w:rsidP="00000000" w:rsidRDefault="00000000" w:rsidRPr="00000000" w14:paraId="0000005C">
            <w:pPr>
              <w:numPr>
                <w:ilvl w:val="0"/>
                <w:numId w:val="2"/>
              </w:numPr>
              <w:tabs>
                <w:tab w:val="left" w:leader="none" w:pos="10293"/>
              </w:tabs>
              <w:ind w:left="720" w:hanging="360"/>
              <w:rPr>
                <w:sz w:val="20"/>
                <w:szCs w:val="20"/>
              </w:rPr>
            </w:pPr>
            <w:r w:rsidDel="00000000" w:rsidR="00000000" w:rsidRPr="00000000">
              <w:rPr>
                <w:sz w:val="20"/>
                <w:szCs w:val="20"/>
                <w:rtl w:val="0"/>
              </w:rPr>
              <w:t xml:space="preserve">Participate in training and other learning activities and performance development as required</w:t>
            </w:r>
          </w:p>
          <w:p w:rsidR="00000000" w:rsidDel="00000000" w:rsidP="00000000" w:rsidRDefault="00000000" w:rsidRPr="00000000" w14:paraId="0000005D">
            <w:pPr>
              <w:numPr>
                <w:ilvl w:val="0"/>
                <w:numId w:val="2"/>
              </w:numPr>
              <w:tabs>
                <w:tab w:val="left" w:leader="none" w:pos="10293"/>
              </w:tabs>
              <w:ind w:left="720" w:hanging="360"/>
              <w:rPr>
                <w:sz w:val="20"/>
                <w:szCs w:val="20"/>
              </w:rPr>
            </w:pPr>
            <w:r w:rsidDel="00000000" w:rsidR="00000000" w:rsidRPr="00000000">
              <w:rPr>
                <w:sz w:val="20"/>
                <w:szCs w:val="20"/>
                <w:rtl w:val="0"/>
              </w:rPr>
              <w:t xml:space="preserve">Training of staff – on job training</w:t>
            </w:r>
          </w:p>
          <w:p w:rsidR="00000000" w:rsidDel="00000000" w:rsidP="00000000" w:rsidRDefault="00000000" w:rsidRPr="00000000" w14:paraId="0000005E">
            <w:pPr>
              <w:numPr>
                <w:ilvl w:val="0"/>
                <w:numId w:val="2"/>
              </w:numPr>
              <w:tabs>
                <w:tab w:val="left" w:leader="none" w:pos="10293"/>
              </w:tabs>
              <w:ind w:left="720" w:hanging="360"/>
              <w:rPr>
                <w:sz w:val="20"/>
                <w:szCs w:val="20"/>
              </w:rPr>
            </w:pPr>
            <w:r w:rsidDel="00000000" w:rsidR="00000000" w:rsidRPr="00000000">
              <w:rPr>
                <w:sz w:val="20"/>
                <w:szCs w:val="20"/>
                <w:rtl w:val="0"/>
              </w:rPr>
              <w:t xml:space="preserve">Line management of science technicians as appropriate in line school developed guidelines</w:t>
            </w:r>
          </w:p>
          <w:p w:rsidR="00000000" w:rsidDel="00000000" w:rsidP="00000000" w:rsidRDefault="00000000" w:rsidRPr="00000000" w14:paraId="0000005F">
            <w:pPr>
              <w:numPr>
                <w:ilvl w:val="0"/>
                <w:numId w:val="2"/>
              </w:numPr>
              <w:tabs>
                <w:tab w:val="left" w:leader="none" w:pos="10293"/>
              </w:tabs>
              <w:ind w:left="720" w:hanging="360"/>
              <w:rPr>
                <w:sz w:val="20"/>
                <w:szCs w:val="20"/>
              </w:rPr>
            </w:pPr>
            <w:r w:rsidDel="00000000" w:rsidR="00000000" w:rsidRPr="00000000">
              <w:rPr>
                <w:sz w:val="20"/>
                <w:szCs w:val="20"/>
                <w:rtl w:val="0"/>
              </w:rPr>
              <w:t xml:space="preserve">To undertake other duties and responsibilities as required commensurate with the grade of the post</w:t>
            </w:r>
          </w:p>
          <w:p w:rsidR="00000000" w:rsidDel="00000000" w:rsidP="00000000" w:rsidRDefault="00000000" w:rsidRPr="00000000" w14:paraId="00000060">
            <w:pPr>
              <w:rPr>
                <w:sz w:val="8"/>
                <w:szCs w:val="8"/>
              </w:rPr>
            </w:pPr>
            <w:r w:rsidDel="00000000" w:rsidR="00000000" w:rsidRPr="00000000">
              <w:rPr>
                <w:rtl w:val="0"/>
              </w:rPr>
            </w:r>
          </w:p>
          <w:p w:rsidR="00000000" w:rsidDel="00000000" w:rsidP="00000000" w:rsidRDefault="00000000" w:rsidRPr="00000000" w14:paraId="00000061">
            <w:pPr>
              <w:rPr>
                <w:sz w:val="8"/>
                <w:szCs w:val="8"/>
              </w:rPr>
            </w:pPr>
            <w:r w:rsidDel="00000000" w:rsidR="00000000" w:rsidRPr="00000000">
              <w:rPr>
                <w:rtl w:val="0"/>
              </w:rPr>
            </w:r>
          </w:p>
          <w:p w:rsidR="00000000" w:rsidDel="00000000" w:rsidP="00000000" w:rsidRDefault="00000000" w:rsidRPr="00000000" w14:paraId="00000062">
            <w:pPr>
              <w:rPr>
                <w:sz w:val="8"/>
                <w:szCs w:val="8"/>
              </w:rPr>
            </w:pPr>
            <w:r w:rsidDel="00000000" w:rsidR="00000000" w:rsidRPr="00000000">
              <w:rPr>
                <w:rtl w:val="0"/>
              </w:rPr>
            </w:r>
          </w:p>
          <w:p w:rsidR="00000000" w:rsidDel="00000000" w:rsidP="00000000" w:rsidRDefault="00000000" w:rsidRPr="00000000" w14:paraId="00000063">
            <w:pPr>
              <w:rPr>
                <w:sz w:val="8"/>
                <w:szCs w:val="8"/>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b w:val="1"/>
                <w:sz w:val="20"/>
                <w:szCs w:val="20"/>
                <w:rtl w:val="0"/>
              </w:rPr>
              <w:t xml:space="preserve">We are committed to safeguarding and promoting the welfare of children and young people and expect all staff and volunteers to do the same</w:t>
            </w:r>
            <w:r w:rsidDel="00000000" w:rsidR="00000000" w:rsidRPr="00000000">
              <w:rPr>
                <w:rtl w:val="0"/>
              </w:rPr>
            </w:r>
          </w:p>
          <w:p w:rsidR="00000000" w:rsidDel="00000000" w:rsidP="00000000" w:rsidRDefault="00000000" w:rsidRPr="00000000" w14:paraId="00000067">
            <w:pPr>
              <w:tabs>
                <w:tab w:val="left" w:leader="none" w:pos="10293"/>
              </w:tabs>
              <w:ind w:left="720" w:firstLine="0"/>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tc>
      </w:tr>
      <w:tr>
        <w:trPr>
          <w:cantSplit w:val="0"/>
          <w:tblHeader w:val="0"/>
        </w:trPr>
        <w:tc>
          <w:tcPr>
            <w:gridSpan w:val="6"/>
            <w:tcBorders>
              <w:top w:color="000000" w:space="0" w:sz="4" w:val="single"/>
            </w:tcBorders>
            <w:vAlign w:val="top"/>
          </w:tcPr>
          <w:p w:rsidR="00000000" w:rsidDel="00000000" w:rsidP="00000000" w:rsidRDefault="00000000" w:rsidRPr="00000000" w14:paraId="0000006E">
            <w:pPr>
              <w:rPr>
                <w:b w:val="0"/>
                <w:sz w:val="20"/>
                <w:szCs w:val="20"/>
                <w:vertAlign w:val="baseline"/>
              </w:rPr>
            </w:pPr>
            <w:r w:rsidDel="00000000" w:rsidR="00000000" w:rsidRPr="00000000">
              <w:rPr>
                <w:b w:val="1"/>
                <w:sz w:val="20"/>
                <w:szCs w:val="20"/>
                <w:vertAlign w:val="baseline"/>
                <w:rtl w:val="0"/>
              </w:rPr>
              <w:t xml:space="preserve">Work Arrangements</w:t>
            </w:r>
            <w:r w:rsidDel="00000000" w:rsidR="00000000" w:rsidRPr="00000000">
              <w:rPr>
                <w:rtl w:val="0"/>
              </w:rPr>
            </w:r>
          </w:p>
        </w:tc>
      </w:tr>
      <w:tr>
        <w:trPr>
          <w:cantSplit w:val="0"/>
          <w:trHeight w:val="354" w:hRule="atLeast"/>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074">
            <w:pPr>
              <w:rPr>
                <w:sz w:val="20"/>
                <w:szCs w:val="20"/>
                <w:vertAlign w:val="baseline"/>
              </w:rPr>
            </w:pPr>
            <w:r w:rsidDel="00000000" w:rsidR="00000000" w:rsidRPr="00000000">
              <w:rPr>
                <w:sz w:val="20"/>
                <w:szCs w:val="20"/>
                <w:vertAlign w:val="baseline"/>
                <w:rtl w:val="0"/>
              </w:rPr>
              <w:t xml:space="preserve">Physical requirements</w:t>
            </w:r>
          </w:p>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Transport requirements:</w:t>
            </w:r>
          </w:p>
          <w:p w:rsidR="00000000" w:rsidDel="00000000" w:rsidP="00000000" w:rsidRDefault="00000000" w:rsidRPr="00000000" w14:paraId="00000076">
            <w:pPr>
              <w:rPr>
                <w:sz w:val="20"/>
                <w:szCs w:val="20"/>
                <w:vertAlign w:val="baseline"/>
              </w:rPr>
            </w:pPr>
            <w:r w:rsidDel="00000000" w:rsidR="00000000" w:rsidRPr="00000000">
              <w:rPr>
                <w:sz w:val="20"/>
                <w:szCs w:val="20"/>
                <w:vertAlign w:val="baseline"/>
                <w:rtl w:val="0"/>
              </w:rPr>
              <w:t xml:space="preserve">Working patterns:</w:t>
            </w:r>
          </w:p>
          <w:p w:rsidR="00000000" w:rsidDel="00000000" w:rsidP="00000000" w:rsidRDefault="00000000" w:rsidRPr="00000000" w14:paraId="00000077">
            <w:pPr>
              <w:rPr>
                <w:sz w:val="20"/>
                <w:szCs w:val="20"/>
                <w:vertAlign w:val="baseline"/>
              </w:rPr>
            </w:pPr>
            <w:r w:rsidDel="00000000" w:rsidR="00000000" w:rsidRPr="00000000">
              <w:rPr>
                <w:sz w:val="20"/>
                <w:szCs w:val="20"/>
                <w:vertAlign w:val="baseline"/>
                <w:rtl w:val="0"/>
              </w:rPr>
              <w:t xml:space="preserve">Working Conditions</w:t>
            </w:r>
          </w:p>
        </w:tc>
        <w:tc>
          <w:tcPr>
            <w:gridSpan w:val="4"/>
            <w:tcBorders>
              <w:top w:color="000000" w:space="0" w:sz="4" w:val="single"/>
              <w:bottom w:color="000000" w:space="0" w:sz="4" w:val="single"/>
            </w:tcBorders>
            <w:vAlign w:val="top"/>
          </w:tcPr>
          <w:p w:rsidR="00000000" w:rsidDel="00000000" w:rsidP="00000000" w:rsidRDefault="00000000" w:rsidRPr="00000000" w14:paraId="00000079">
            <w:pPr>
              <w:rPr>
                <w:sz w:val="20"/>
                <w:szCs w:val="20"/>
                <w:vertAlign w:val="baseline"/>
              </w:rPr>
            </w:pPr>
            <w:r w:rsidDel="00000000" w:rsidR="00000000" w:rsidRPr="00000000">
              <w:rPr>
                <w:sz w:val="20"/>
                <w:szCs w:val="20"/>
                <w:vertAlign w:val="baseline"/>
                <w:rtl w:val="0"/>
              </w:rPr>
              <w:t xml:space="preserve">An active role involving walking, stretching and lifting </w:t>
            </w:r>
          </w:p>
          <w:p w:rsidR="00000000" w:rsidDel="00000000" w:rsidP="00000000" w:rsidRDefault="00000000" w:rsidRPr="00000000" w14:paraId="0000007A">
            <w:pPr>
              <w:rPr>
                <w:sz w:val="20"/>
                <w:szCs w:val="20"/>
                <w:vertAlign w:val="baseline"/>
              </w:rPr>
            </w:pPr>
            <w:r w:rsidDel="00000000" w:rsidR="00000000" w:rsidRPr="00000000">
              <w:rPr>
                <w:sz w:val="20"/>
                <w:szCs w:val="20"/>
                <w:vertAlign w:val="baseline"/>
                <w:rtl w:val="0"/>
              </w:rPr>
              <w:t xml:space="preserve">None</w:t>
            </w:r>
          </w:p>
          <w:p w:rsidR="00000000" w:rsidDel="00000000" w:rsidP="00000000" w:rsidRDefault="00000000" w:rsidRPr="00000000" w14:paraId="0000007B">
            <w:pPr>
              <w:rPr>
                <w:sz w:val="20"/>
                <w:szCs w:val="20"/>
                <w:vertAlign w:val="baseline"/>
              </w:rPr>
            </w:pPr>
            <w:r w:rsidDel="00000000" w:rsidR="00000000" w:rsidRPr="00000000">
              <w:rPr>
                <w:sz w:val="20"/>
                <w:szCs w:val="20"/>
                <w:vertAlign w:val="baseline"/>
                <w:rtl w:val="0"/>
              </w:rPr>
              <w:t xml:space="preserve">Determined by contract of employment.</w:t>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Usually indoors</w:t>
            </w:r>
          </w:p>
        </w:tc>
      </w:tr>
    </w:tbl>
    <w:p w:rsidR="00000000" w:rsidDel="00000000" w:rsidP="00000000" w:rsidRDefault="00000000" w:rsidRPr="00000000" w14:paraId="00000080">
      <w:pPr>
        <w:rPr>
          <w:sz w:val="20"/>
          <w:szCs w:val="20"/>
          <w:vertAlign w:val="baseline"/>
        </w:rPr>
      </w:pPr>
      <w:r w:rsidDel="00000000" w:rsidR="00000000" w:rsidRPr="00000000">
        <w:rPr>
          <w:rtl w:val="0"/>
        </w:rPr>
      </w:r>
    </w:p>
    <w:p w:rsidR="00000000" w:rsidDel="00000000" w:rsidP="00000000" w:rsidRDefault="00000000" w:rsidRPr="00000000" w14:paraId="00000081">
      <w:pPr>
        <w:jc w:val="center"/>
        <w:rPr>
          <w:sz w:val="20"/>
          <w:szCs w:val="20"/>
          <w:vertAlign w:val="baseline"/>
        </w:rPr>
      </w:pPr>
      <w:r w:rsidDel="00000000" w:rsidR="00000000" w:rsidRPr="00000000">
        <w:br w:type="page"/>
      </w:r>
      <w:r w:rsidDel="00000000" w:rsidR="00000000" w:rsidRPr="00000000">
        <w:rPr>
          <w:sz w:val="20"/>
          <w:szCs w:val="20"/>
          <w:rtl w:val="0"/>
        </w:rPr>
        <w:t xml:space="preserve">Ponteland High School</w:t>
      </w:r>
      <w:r w:rsidDel="00000000" w:rsidR="00000000" w:rsidRPr="00000000">
        <w:rPr>
          <w:rtl w:val="0"/>
        </w:rPr>
      </w:r>
    </w:p>
    <w:p w:rsidR="00000000" w:rsidDel="00000000" w:rsidP="00000000" w:rsidRDefault="00000000" w:rsidRPr="00000000" w14:paraId="00000082">
      <w:pPr>
        <w:jc w:val="center"/>
        <w:rPr>
          <w:b w:val="0"/>
          <w:sz w:val="20"/>
          <w:szCs w:val="20"/>
          <w:vertAlign w:val="baseline"/>
        </w:rPr>
      </w:pPr>
      <w:r w:rsidDel="00000000" w:rsidR="00000000" w:rsidRPr="00000000">
        <w:rPr>
          <w:b w:val="1"/>
          <w:sz w:val="20"/>
          <w:szCs w:val="20"/>
          <w:vertAlign w:val="baseline"/>
          <w:rtl w:val="0"/>
        </w:rPr>
        <w:t xml:space="preserve">PERSON SPECIFICATION</w:t>
      </w:r>
      <w:r w:rsidDel="00000000" w:rsidR="00000000" w:rsidRPr="00000000">
        <w:rPr>
          <w:rtl w:val="0"/>
        </w:rPr>
      </w:r>
    </w:p>
    <w:p w:rsidR="00000000" w:rsidDel="00000000" w:rsidP="00000000" w:rsidRDefault="00000000" w:rsidRPr="00000000" w14:paraId="00000083">
      <w:pPr>
        <w:jc w:val="center"/>
        <w:rPr>
          <w:sz w:val="20"/>
          <w:szCs w:val="20"/>
          <w:vertAlign w:val="baseline"/>
        </w:rPr>
      </w:pPr>
      <w:r w:rsidDel="00000000" w:rsidR="00000000" w:rsidRPr="00000000">
        <w:rPr>
          <w:rtl w:val="0"/>
        </w:rPr>
      </w:r>
    </w:p>
    <w:tbl>
      <w:tblPr>
        <w:tblStyle w:val="Table2"/>
        <w:tblW w:w="15945.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45"/>
        <w:gridCol w:w="6135"/>
        <w:gridCol w:w="105"/>
        <w:gridCol w:w="1560"/>
        <w:tblGridChange w:id="0">
          <w:tblGrid>
            <w:gridCol w:w="8145"/>
            <w:gridCol w:w="6135"/>
            <w:gridCol w:w="105"/>
            <w:gridCol w:w="1560"/>
          </w:tblGrid>
        </w:tblGridChange>
      </w:tblGrid>
      <w:tr>
        <w:trPr>
          <w:cantSplit w:val="0"/>
          <w:tblHeader w:val="0"/>
        </w:trPr>
        <w:tc>
          <w:tcPr>
            <w:vAlign w:val="top"/>
          </w:tcPr>
          <w:p w:rsidR="00000000" w:rsidDel="00000000" w:rsidP="00000000" w:rsidRDefault="00000000" w:rsidRPr="00000000" w14:paraId="00000084">
            <w:pPr>
              <w:rPr>
                <w:sz w:val="20"/>
                <w:szCs w:val="20"/>
                <w:vertAlign w:val="baseline"/>
              </w:rPr>
            </w:pPr>
            <w:r w:rsidDel="00000000" w:rsidR="00000000" w:rsidRPr="00000000">
              <w:rPr>
                <w:b w:val="1"/>
                <w:sz w:val="20"/>
                <w:szCs w:val="20"/>
                <w:vertAlign w:val="baseline"/>
                <w:rtl w:val="0"/>
              </w:rPr>
              <w:t xml:space="preserve">Post Title: Senior </w:t>
            </w:r>
            <w:r w:rsidDel="00000000" w:rsidR="00000000" w:rsidRPr="00000000">
              <w:rPr>
                <w:sz w:val="20"/>
                <w:szCs w:val="20"/>
                <w:vertAlign w:val="baseline"/>
                <w:rtl w:val="0"/>
              </w:rPr>
              <w:t xml:space="preserve">Science Technician</w:t>
            </w:r>
          </w:p>
        </w:tc>
        <w:tc>
          <w:tcPr>
            <w:vAlign w:val="top"/>
          </w:tcPr>
          <w:p w:rsidR="00000000" w:rsidDel="00000000" w:rsidP="00000000" w:rsidRDefault="00000000" w:rsidRPr="00000000" w14:paraId="00000085">
            <w:pPr>
              <w:rPr>
                <w:sz w:val="20"/>
                <w:szCs w:val="20"/>
                <w:vertAlign w:val="baseline"/>
              </w:rPr>
            </w:pPr>
            <w:r w:rsidDel="00000000" w:rsidR="00000000" w:rsidRPr="00000000">
              <w:rPr>
                <w:b w:val="1"/>
                <w:sz w:val="20"/>
                <w:szCs w:val="20"/>
                <w:vertAlign w:val="baseline"/>
                <w:rtl w:val="0"/>
              </w:rPr>
              <w:t xml:space="preserve">Director/Service/Sector:  </w:t>
            </w:r>
            <w:r w:rsidDel="00000000" w:rsidR="00000000" w:rsidRPr="00000000">
              <w:rPr>
                <w:sz w:val="20"/>
                <w:szCs w:val="20"/>
                <w:vertAlign w:val="baseline"/>
                <w:rtl w:val="0"/>
              </w:rPr>
              <w:t xml:space="preserve">Schools</w:t>
            </w:r>
          </w:p>
        </w:tc>
        <w:tc>
          <w:tcPr>
            <w:gridSpan w:val="2"/>
            <w:vAlign w:val="top"/>
          </w:tcPr>
          <w:p w:rsidR="00000000" w:rsidDel="00000000" w:rsidP="00000000" w:rsidRDefault="00000000" w:rsidRPr="00000000" w14:paraId="00000086">
            <w:pPr>
              <w:rPr>
                <w:sz w:val="20"/>
                <w:szCs w:val="20"/>
                <w:vertAlign w:val="baseline"/>
              </w:rPr>
            </w:pPr>
            <w:r w:rsidDel="00000000" w:rsidR="00000000" w:rsidRPr="00000000">
              <w:rPr>
                <w:b w:val="1"/>
                <w:sz w:val="20"/>
                <w:szCs w:val="20"/>
                <w:vertAlign w:val="baseline"/>
                <w:rtl w:val="0"/>
              </w:rPr>
              <w:t xml:space="preserve">Ref</w:t>
            </w:r>
            <w:r w:rsidDel="00000000" w:rsidR="00000000" w:rsidRPr="00000000">
              <w:rPr>
                <w:sz w:val="20"/>
                <w:szCs w:val="20"/>
                <w:vertAlign w:val="baseline"/>
                <w:rtl w:val="0"/>
              </w:rPr>
              <w:t xml:space="preserve">: </w:t>
            </w:r>
          </w:p>
        </w:tc>
      </w:tr>
      <w:tr>
        <w:trPr>
          <w:cantSplit w:val="0"/>
          <w:tblHeader w:val="0"/>
        </w:trPr>
        <w:tc>
          <w:tcPr>
            <w:vAlign w:val="top"/>
          </w:tcPr>
          <w:p w:rsidR="00000000" w:rsidDel="00000000" w:rsidP="00000000" w:rsidRDefault="00000000" w:rsidRPr="00000000" w14:paraId="00000088">
            <w:pPr>
              <w:rPr>
                <w:b w:val="0"/>
                <w:sz w:val="20"/>
                <w:szCs w:val="20"/>
                <w:vertAlign w:val="baseline"/>
              </w:rPr>
            </w:pPr>
            <w:r w:rsidDel="00000000" w:rsidR="00000000" w:rsidRPr="00000000">
              <w:rPr>
                <w:b w:val="1"/>
                <w:sz w:val="20"/>
                <w:szCs w:val="20"/>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89">
            <w:pPr>
              <w:rPr>
                <w:b w:val="0"/>
                <w:sz w:val="20"/>
                <w:szCs w:val="20"/>
                <w:vertAlign w:val="baseline"/>
              </w:rPr>
            </w:pPr>
            <w:r w:rsidDel="00000000" w:rsidR="00000000" w:rsidRPr="00000000">
              <w:rPr>
                <w:b w:val="1"/>
                <w:sz w:val="20"/>
                <w:szCs w:val="20"/>
                <w:vertAlign w:val="baseline"/>
                <w:rtl w:val="0"/>
              </w:rPr>
              <w:t xml:space="preserve">Desirable</w:t>
            </w:r>
            <w:r w:rsidDel="00000000" w:rsidR="00000000" w:rsidRPr="00000000">
              <w:rPr>
                <w:rtl w:val="0"/>
              </w:rPr>
            </w:r>
          </w:p>
        </w:tc>
        <w:tc>
          <w:tcPr>
            <w:gridSpan w:val="2"/>
            <w:vAlign w:val="top"/>
          </w:tcPr>
          <w:p w:rsidR="00000000" w:rsidDel="00000000" w:rsidP="00000000" w:rsidRDefault="00000000" w:rsidRPr="00000000" w14:paraId="0000008A">
            <w:pPr>
              <w:rPr>
                <w:b w:val="0"/>
                <w:sz w:val="20"/>
                <w:szCs w:val="20"/>
                <w:vertAlign w:val="baseline"/>
              </w:rPr>
            </w:pPr>
            <w:r w:rsidDel="00000000" w:rsidR="00000000" w:rsidRPr="00000000">
              <w:rPr>
                <w:b w:val="1"/>
                <w:sz w:val="20"/>
                <w:szCs w:val="20"/>
                <w:vertAlign w:val="baseline"/>
                <w:rtl w:val="0"/>
              </w:rPr>
              <w:t xml:space="preserve">Assess by</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8C">
            <w:pPr>
              <w:rPr>
                <w:b w:val="0"/>
                <w:sz w:val="20"/>
                <w:szCs w:val="20"/>
                <w:vertAlign w:val="baseline"/>
              </w:rPr>
            </w:pPr>
            <w:r w:rsidDel="00000000" w:rsidR="00000000" w:rsidRPr="00000000">
              <w:rPr>
                <w:b w:val="1"/>
                <w:sz w:val="20"/>
                <w:szCs w:val="20"/>
                <w:vertAlign w:val="baseline"/>
                <w:rtl w:val="0"/>
              </w:rPr>
              <w:t xml:space="preserve">Qualifications and Knowledge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rPr>
                <w:sz w:val="20"/>
                <w:szCs w:val="20"/>
              </w:rPr>
            </w:pPr>
            <w:r w:rsidDel="00000000" w:rsidR="00000000" w:rsidRPr="00000000">
              <w:rPr>
                <w:sz w:val="20"/>
                <w:szCs w:val="20"/>
                <w:rtl w:val="0"/>
              </w:rPr>
              <w:t xml:space="preserve">A science based level 4 qualification </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NVQ Level 2 qualification in literacy and numeracy </w:t>
            </w:r>
          </w:p>
        </w:tc>
        <w:tc>
          <w:tcPr>
            <w:gridSpan w:val="2"/>
            <w:vAlign w:val="top"/>
          </w:tcPr>
          <w:p w:rsidR="00000000" w:rsidDel="00000000" w:rsidP="00000000" w:rsidRDefault="00000000" w:rsidRPr="00000000" w14:paraId="00000093">
            <w:pPr>
              <w:rPr>
                <w:sz w:val="20"/>
                <w:szCs w:val="20"/>
                <w:vertAlign w:val="baseline"/>
              </w:rPr>
            </w:pPr>
            <w:r w:rsidDel="00000000" w:rsidR="00000000" w:rsidRPr="00000000">
              <w:rPr>
                <w:sz w:val="20"/>
                <w:szCs w:val="20"/>
                <w:rtl w:val="0"/>
              </w:rPr>
              <w:t xml:space="preserve">Emergency First Aid Certificate</w:t>
            </w:r>
            <w:r w:rsidDel="00000000" w:rsidR="00000000" w:rsidRPr="00000000">
              <w:rPr>
                <w:rtl w:val="0"/>
              </w:rPr>
            </w:r>
          </w:p>
        </w:tc>
        <w:tc>
          <w:tcPr>
            <w:vAlign w:val="top"/>
          </w:tcPr>
          <w:p w:rsidR="00000000" w:rsidDel="00000000" w:rsidP="00000000" w:rsidRDefault="00000000" w:rsidRPr="00000000" w14:paraId="00000095">
            <w:pPr>
              <w:rPr>
                <w:sz w:val="20"/>
                <w:szCs w:val="20"/>
              </w:rPr>
            </w:pPr>
            <w:r w:rsidDel="00000000" w:rsidR="00000000" w:rsidRPr="00000000">
              <w:rPr>
                <w:sz w:val="20"/>
                <w:szCs w:val="20"/>
                <w:rtl w:val="0"/>
              </w:rPr>
              <w:t xml:space="preserve">Application</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sz w:val="20"/>
                <w:szCs w:val="20"/>
                <w:rtl w:val="0"/>
              </w:rPr>
              <w:t xml:space="preserve">Interview</w:t>
            </w:r>
          </w:p>
        </w:tc>
      </w:tr>
      <w:tr>
        <w:trPr>
          <w:cantSplit w:val="0"/>
          <w:tblHeader w:val="0"/>
        </w:trPr>
        <w:tc>
          <w:tcPr>
            <w:gridSpan w:val="4"/>
            <w:vAlign w:val="top"/>
          </w:tcPr>
          <w:p w:rsidR="00000000" w:rsidDel="00000000" w:rsidP="00000000" w:rsidRDefault="00000000" w:rsidRPr="00000000" w14:paraId="00000098">
            <w:pPr>
              <w:rPr>
                <w:b w:val="0"/>
                <w:sz w:val="20"/>
                <w:szCs w:val="20"/>
                <w:vertAlign w:val="baseline"/>
              </w:rPr>
            </w:pPr>
            <w:r w:rsidDel="00000000" w:rsidR="00000000" w:rsidRPr="00000000">
              <w:rPr>
                <w:b w:val="1"/>
                <w:sz w:val="20"/>
                <w:szCs w:val="20"/>
                <w:vertAlign w:val="baseline"/>
                <w:rtl w:val="0"/>
              </w:rPr>
              <w:t xml:space="preserve">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rPr>
                <w:sz w:val="20"/>
                <w:szCs w:val="20"/>
              </w:rPr>
            </w:pPr>
            <w:r w:rsidDel="00000000" w:rsidR="00000000" w:rsidRPr="00000000">
              <w:rPr>
                <w:sz w:val="20"/>
                <w:szCs w:val="20"/>
                <w:rtl w:val="0"/>
              </w:rPr>
              <w:t xml:space="preserve">Recent and relevant experience of working in a science based environment.</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Experience of managing staff</w:t>
            </w:r>
          </w:p>
        </w:tc>
        <w:tc>
          <w:tcPr>
            <w:gridSpan w:val="2"/>
            <w:vAlign w:val="top"/>
          </w:tcPr>
          <w:p w:rsidR="00000000" w:rsidDel="00000000" w:rsidP="00000000" w:rsidRDefault="00000000" w:rsidRPr="00000000" w14:paraId="0000009F">
            <w:pPr>
              <w:rPr>
                <w:sz w:val="20"/>
                <w:szCs w:val="20"/>
                <w:vertAlign w:val="baseline"/>
              </w:rPr>
            </w:pPr>
            <w:r w:rsidDel="00000000" w:rsidR="00000000" w:rsidRPr="00000000">
              <w:rPr>
                <w:sz w:val="20"/>
                <w:szCs w:val="20"/>
                <w:rtl w:val="0"/>
              </w:rPr>
              <w:t xml:space="preserve">Experience of working in a school or educational establishment</w:t>
            </w:r>
            <w:r w:rsidDel="00000000" w:rsidR="00000000" w:rsidRPr="00000000">
              <w:rPr>
                <w:rtl w:val="0"/>
              </w:rPr>
            </w:r>
          </w:p>
        </w:tc>
        <w:tc>
          <w:tcPr>
            <w:vAlign w:val="top"/>
          </w:tcPr>
          <w:p w:rsidR="00000000" w:rsidDel="00000000" w:rsidP="00000000" w:rsidRDefault="00000000" w:rsidRPr="00000000" w14:paraId="000000A1">
            <w:pPr>
              <w:rPr>
                <w:sz w:val="20"/>
                <w:szCs w:val="20"/>
              </w:rPr>
            </w:pPr>
            <w:r w:rsidDel="00000000" w:rsidR="00000000" w:rsidRPr="00000000">
              <w:rPr>
                <w:sz w:val="20"/>
                <w:szCs w:val="20"/>
                <w:rtl w:val="0"/>
              </w:rPr>
              <w:t xml:space="preserve">Application</w:t>
            </w:r>
          </w:p>
          <w:p w:rsidR="00000000" w:rsidDel="00000000" w:rsidP="00000000" w:rsidRDefault="00000000" w:rsidRPr="00000000" w14:paraId="000000A2">
            <w:pPr>
              <w:rPr>
                <w:sz w:val="20"/>
                <w:szCs w:val="20"/>
              </w:rPr>
            </w:pPr>
            <w:r w:rsidDel="00000000" w:rsidR="00000000" w:rsidRPr="00000000">
              <w:rPr>
                <w:sz w:val="20"/>
                <w:szCs w:val="20"/>
                <w:rtl w:val="0"/>
              </w:rPr>
              <w:t xml:space="preserve">Form</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Interview</w:t>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sz w:val="20"/>
                <w:szCs w:val="20"/>
                <w:rtl w:val="0"/>
              </w:rPr>
              <w:t xml:space="preserve">Task</w:t>
            </w:r>
          </w:p>
        </w:tc>
      </w:tr>
      <w:tr>
        <w:trPr>
          <w:cantSplit w:val="0"/>
          <w:tblHeader w:val="0"/>
        </w:trPr>
        <w:tc>
          <w:tcPr>
            <w:gridSpan w:val="4"/>
            <w:vAlign w:val="top"/>
          </w:tcPr>
          <w:p w:rsidR="00000000" w:rsidDel="00000000" w:rsidP="00000000" w:rsidRDefault="00000000" w:rsidRPr="00000000" w14:paraId="000000A7">
            <w:pPr>
              <w:rPr>
                <w:b w:val="0"/>
                <w:sz w:val="20"/>
                <w:szCs w:val="20"/>
                <w:vertAlign w:val="baseline"/>
              </w:rPr>
            </w:pPr>
            <w:r w:rsidDel="00000000" w:rsidR="00000000" w:rsidRPr="00000000">
              <w:rPr>
                <w:b w:val="1"/>
                <w:sz w:val="20"/>
                <w:szCs w:val="20"/>
                <w:vertAlign w:val="baseline"/>
                <w:rtl w:val="0"/>
              </w:rPr>
              <w:t xml:space="preserve">Skills and competencies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0AC">
            <w:pPr>
              <w:rPr>
                <w:sz w:val="20"/>
                <w:szCs w:val="20"/>
              </w:rPr>
            </w:pPr>
            <w:r w:rsidDel="00000000" w:rsidR="00000000" w:rsidRPr="00000000">
              <w:rPr>
                <w:sz w:val="20"/>
                <w:szCs w:val="20"/>
                <w:rtl w:val="0"/>
              </w:rPr>
              <w:t xml:space="preserve">A high level of laboratory technical skills</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Good communication skills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Good organisation skills</w:t>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sz w:val="20"/>
                <w:szCs w:val="20"/>
                <w:rtl w:val="0"/>
              </w:rPr>
              <w:t xml:space="preserve">Ability to relate well to young people and adults</w:t>
            </w:r>
          </w:p>
          <w:p w:rsidR="00000000" w:rsidDel="00000000" w:rsidP="00000000" w:rsidRDefault="00000000" w:rsidRPr="00000000" w14:paraId="000000B3">
            <w:pPr>
              <w:rPr>
                <w:sz w:val="20"/>
                <w:szCs w:val="20"/>
                <w:vertAlign w:val="baseline"/>
              </w:rPr>
            </w:pPr>
            <w:r w:rsidDel="00000000" w:rsidR="00000000" w:rsidRPr="00000000">
              <w:rPr>
                <w:rtl w:val="0"/>
              </w:rPr>
            </w:r>
          </w:p>
          <w:p w:rsidR="00000000" w:rsidDel="00000000" w:rsidP="00000000" w:rsidRDefault="00000000" w:rsidRPr="00000000" w14:paraId="000000B4">
            <w:pPr>
              <w:rPr>
                <w:sz w:val="20"/>
                <w:szCs w:val="20"/>
                <w:vertAlign w:val="baseline"/>
              </w:rPr>
            </w:pPr>
            <w:r w:rsidDel="00000000" w:rsidR="00000000" w:rsidRPr="00000000">
              <w:rPr>
                <w:rtl w:val="0"/>
              </w:rPr>
            </w:r>
          </w:p>
          <w:p w:rsidR="00000000" w:rsidDel="00000000" w:rsidP="00000000" w:rsidRDefault="00000000" w:rsidRPr="00000000" w14:paraId="000000B5">
            <w:pPr>
              <w:rPr>
                <w:sz w:val="20"/>
                <w:szCs w:val="20"/>
                <w:vertAlign w:val="baseline"/>
              </w:rPr>
            </w:pPr>
            <w:r w:rsidDel="00000000" w:rsidR="00000000" w:rsidRPr="00000000">
              <w:rPr>
                <w:rtl w:val="0"/>
              </w:rPr>
            </w:r>
          </w:p>
          <w:p w:rsidR="00000000" w:rsidDel="00000000" w:rsidP="00000000" w:rsidRDefault="00000000" w:rsidRPr="00000000" w14:paraId="000000B6">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B7">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Application Form</w:t>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Interview</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Task</w:t>
            </w:r>
          </w:p>
        </w:tc>
      </w:tr>
      <w:tr>
        <w:trPr>
          <w:cantSplit w:val="0"/>
          <w:tblHeader w:val="0"/>
        </w:trPr>
        <w:tc>
          <w:tcPr>
            <w:gridSpan w:val="4"/>
            <w:vAlign w:val="top"/>
          </w:tcPr>
          <w:p w:rsidR="00000000" w:rsidDel="00000000" w:rsidP="00000000" w:rsidRDefault="00000000" w:rsidRPr="00000000" w14:paraId="000000BF">
            <w:pPr>
              <w:rPr>
                <w:b w:val="0"/>
                <w:sz w:val="20"/>
                <w:szCs w:val="20"/>
                <w:vertAlign w:val="baseline"/>
              </w:rPr>
            </w:pPr>
            <w:r w:rsidDel="00000000" w:rsidR="00000000" w:rsidRPr="00000000">
              <w:rPr>
                <w:b w:val="1"/>
                <w:sz w:val="20"/>
                <w:szCs w:val="20"/>
                <w:vertAlign w:val="baseline"/>
                <w:rtl w:val="0"/>
              </w:rPr>
              <w:t xml:space="preserve">Physical, mental, emotional and environmental demands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rPr>
                <w:sz w:val="20"/>
                <w:szCs w:val="20"/>
              </w:rPr>
            </w:pPr>
            <w:r w:rsidDel="00000000" w:rsidR="00000000" w:rsidRPr="00000000">
              <w:rPr>
                <w:sz w:val="20"/>
                <w:szCs w:val="20"/>
                <w:rtl w:val="0"/>
              </w:rPr>
              <w:t xml:space="preserve">Ability to meet the conflicting demands of the curriculum</w:t>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sz w:val="20"/>
                <w:szCs w:val="20"/>
                <w:rtl w:val="0"/>
              </w:rPr>
              <w:t xml:space="preserve">Ability to work flexibly</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Ability to work to tight deadlines</w:t>
            </w:r>
          </w:p>
        </w:tc>
        <w:tc>
          <w:tcPr>
            <w:gridSpan w:val="2"/>
            <w:vAlign w:val="top"/>
          </w:tcPr>
          <w:p w:rsidR="00000000" w:rsidDel="00000000" w:rsidP="00000000" w:rsidRDefault="00000000" w:rsidRPr="00000000" w14:paraId="000000C8">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A">
            <w:pPr>
              <w:rPr>
                <w:sz w:val="20"/>
                <w:szCs w:val="20"/>
              </w:rPr>
            </w:pPr>
            <w:r w:rsidDel="00000000" w:rsidR="00000000" w:rsidRPr="00000000">
              <w:rPr>
                <w:sz w:val="20"/>
                <w:szCs w:val="20"/>
                <w:rtl w:val="0"/>
              </w:rPr>
              <w:t xml:space="preserve">Application Form</w:t>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sz w:val="20"/>
                <w:szCs w:val="20"/>
                <w:rtl w:val="0"/>
              </w:rPr>
              <w:t xml:space="preserve">Interview</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sz w:val="20"/>
                <w:szCs w:val="20"/>
                <w:rtl w:val="0"/>
              </w:rPr>
              <w:t xml:space="preserve">Task</w:t>
            </w:r>
          </w:p>
        </w:tc>
      </w:tr>
      <w:tr>
        <w:trPr>
          <w:cantSplit w:val="0"/>
          <w:tblHeader w:val="0"/>
        </w:trPr>
        <w:tc>
          <w:tcPr>
            <w:gridSpan w:val="4"/>
            <w:vAlign w:val="top"/>
          </w:tcPr>
          <w:p w:rsidR="00000000" w:rsidDel="00000000" w:rsidP="00000000" w:rsidRDefault="00000000" w:rsidRPr="00000000" w14:paraId="000000CF">
            <w:pPr>
              <w:rPr>
                <w:b w:val="0"/>
                <w:sz w:val="20"/>
                <w:szCs w:val="20"/>
                <w:vertAlign w:val="baseline"/>
              </w:rPr>
            </w:pPr>
            <w:r w:rsidDel="00000000" w:rsidR="00000000" w:rsidRPr="00000000">
              <w:rPr>
                <w:b w:val="1"/>
                <w:sz w:val="20"/>
                <w:szCs w:val="20"/>
                <w:vertAlign w:val="baseline"/>
                <w:rtl w:val="0"/>
              </w:rPr>
              <w:t xml:space="preserve">Other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rPr>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rtl w:val="0"/>
              </w:rPr>
              <w:t xml:space="preserve">Willingness to participate in training and development</w:t>
            </w:r>
            <w:r w:rsidDel="00000000" w:rsidR="00000000" w:rsidRPr="00000000">
              <w:rPr>
                <w:rtl w:val="0"/>
              </w:rPr>
            </w:r>
          </w:p>
        </w:tc>
        <w:tc>
          <w:tcPr>
            <w:gridSpan w:val="2"/>
            <w:vAlign w:val="top"/>
          </w:tcPr>
          <w:p w:rsidR="00000000" w:rsidDel="00000000" w:rsidP="00000000" w:rsidRDefault="00000000" w:rsidRPr="00000000" w14:paraId="000000D4">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D6">
            <w:pPr>
              <w:rPr>
                <w:sz w:val="20"/>
                <w:szCs w:val="20"/>
                <w:vertAlign w:val="baseline"/>
              </w:rPr>
            </w:pPr>
            <w:r w:rsidDel="00000000" w:rsidR="00000000" w:rsidRPr="00000000">
              <w:rPr>
                <w:rtl w:val="0"/>
              </w:rPr>
            </w:r>
          </w:p>
        </w:tc>
      </w:tr>
    </w:tbl>
    <w:p w:rsidR="00000000" w:rsidDel="00000000" w:rsidP="00000000" w:rsidRDefault="00000000" w:rsidRPr="00000000" w14:paraId="000000D7">
      <w:pPr>
        <w:rPr>
          <w:sz w:val="20"/>
          <w:szCs w:val="20"/>
          <w:vertAlign w:val="baseline"/>
        </w:rPr>
      </w:pPr>
      <w:r w:rsidDel="00000000" w:rsidR="00000000" w:rsidRP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p>
    <w:sectPr>
      <w:footerReference r:id="rId7" w:type="default"/>
      <w:pgSz w:h="11906" w:w="16838" w:orient="landscape"/>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Produced 1/5/2009 v0.3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a9McWDFmc+SOAvSWMfcBcrJYQ==">CgMxLjA4AHIhMUFWYnVqZFdraWl5TnU2ekhrcVJ0elBKSllyQ2Zma3ZU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2015-11-03T12:13:00Z</dcterms:created>
  <dc:creator>rbsmith</dc:creator>
</cp:coreProperties>
</file>