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rsidR="006B1317" w:rsidRPr="00BF45BB" w:rsidRDefault="006B1317" w:rsidP="006B1317">
      <w:pPr>
        <w:autoSpaceDE w:val="0"/>
        <w:autoSpaceDN w:val="0"/>
        <w:adjustRightInd w:val="0"/>
        <w:spacing w:after="0"/>
        <w:rPr>
          <w:rFonts w:ascii="Arial" w:hAnsi="Arial" w:cs="Arial"/>
          <w:bCs/>
          <w:sz w:val="20"/>
          <w:szCs w:val="20"/>
        </w:rPr>
      </w:pP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r>
      <w:r w:rsidR="00F24E82">
        <w:rPr>
          <w:rFonts w:ascii="Arial" w:eastAsia="Calibri" w:hAnsi="Arial" w:cs="Arial"/>
          <w:sz w:val="20"/>
          <w:szCs w:val="20"/>
        </w:rPr>
        <w:t>Graphic Designer – Whole Trust</w:t>
      </w:r>
    </w:p>
    <w:p w:rsidR="002E3B19" w:rsidRPr="00BF45BB" w:rsidRDefault="002E3B19" w:rsidP="002E3B19">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rsidR="002E3B19" w:rsidRPr="002E3B19" w:rsidRDefault="002E3B19" w:rsidP="002E3B19">
      <w:pPr>
        <w:tabs>
          <w:tab w:val="left" w:pos="2127"/>
        </w:tabs>
        <w:spacing w:after="240" w:line="276" w:lineRule="auto"/>
        <w:contextualSpacing/>
        <w:rPr>
          <w:rFonts w:ascii="Arial" w:eastAsia="Calibri" w:hAnsi="Arial" w:cs="Arial"/>
          <w:b/>
          <w:sz w:val="20"/>
          <w:szCs w:val="20"/>
        </w:rPr>
      </w:pPr>
      <w:r>
        <w:rPr>
          <w:rFonts w:ascii="Arial" w:eastAsia="Calibri" w:hAnsi="Arial" w:cs="Arial"/>
          <w:b/>
          <w:sz w:val="20"/>
          <w:szCs w:val="20"/>
        </w:rPr>
        <w:t xml:space="preserve">Address: </w:t>
      </w:r>
      <w:r>
        <w:rPr>
          <w:rFonts w:ascii="Arial" w:eastAsia="Calibri" w:hAnsi="Arial" w:cs="Arial"/>
          <w:b/>
          <w:sz w:val="20"/>
          <w:szCs w:val="20"/>
        </w:rPr>
        <w:tab/>
      </w:r>
      <w:proofErr w:type="spellStart"/>
      <w:r w:rsidRPr="002E3B19">
        <w:rPr>
          <w:rFonts w:ascii="Arial" w:eastAsia="Calibri" w:hAnsi="Arial" w:cs="Arial"/>
          <w:sz w:val="20"/>
          <w:szCs w:val="20"/>
        </w:rPr>
        <w:t>Dilston</w:t>
      </w:r>
      <w:proofErr w:type="spellEnd"/>
      <w:r w:rsidRPr="002E3B19">
        <w:rPr>
          <w:rFonts w:ascii="Arial" w:eastAsia="Calibri" w:hAnsi="Arial" w:cs="Arial"/>
          <w:sz w:val="20"/>
          <w:szCs w:val="20"/>
        </w:rPr>
        <w:t xml:space="preserve"> Close, </w:t>
      </w:r>
      <w:r>
        <w:rPr>
          <w:rFonts w:ascii="Arial" w:eastAsia="Calibri" w:hAnsi="Arial" w:cs="Arial"/>
          <w:sz w:val="20"/>
          <w:szCs w:val="20"/>
        </w:rPr>
        <w:t xml:space="preserve">Washington, </w:t>
      </w:r>
      <w:r w:rsidRPr="002E3B19">
        <w:rPr>
          <w:rFonts w:ascii="Arial" w:eastAsia="Calibri" w:hAnsi="Arial" w:cs="Arial"/>
          <w:sz w:val="20"/>
          <w:szCs w:val="20"/>
        </w:rPr>
        <w:t>NE38 0LN</w:t>
      </w:r>
    </w:p>
    <w:p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B33F23">
        <w:rPr>
          <w:rFonts w:ascii="Arial" w:eastAsia="Calibri" w:hAnsi="Arial" w:cs="Arial"/>
          <w:sz w:val="20"/>
          <w:szCs w:val="20"/>
        </w:rPr>
        <w:t>Tuesday 27</w:t>
      </w:r>
      <w:r w:rsidR="00B33F23" w:rsidRPr="00B33F23">
        <w:rPr>
          <w:rFonts w:ascii="Arial" w:eastAsia="Calibri" w:hAnsi="Arial" w:cs="Arial"/>
          <w:sz w:val="20"/>
          <w:szCs w:val="20"/>
          <w:vertAlign w:val="superscript"/>
        </w:rPr>
        <w:t>th</w:t>
      </w:r>
      <w:r w:rsidR="00B33F23">
        <w:rPr>
          <w:rFonts w:ascii="Arial" w:eastAsia="Calibri" w:hAnsi="Arial" w:cs="Arial"/>
          <w:sz w:val="20"/>
          <w:szCs w:val="20"/>
        </w:rPr>
        <w:t xml:space="preserve"> </w:t>
      </w:r>
      <w:r w:rsidR="00865AA6">
        <w:rPr>
          <w:rFonts w:ascii="Arial" w:eastAsia="Calibri" w:hAnsi="Arial" w:cs="Arial"/>
          <w:sz w:val="20"/>
          <w:szCs w:val="20"/>
        </w:rPr>
        <w:t xml:space="preserve">June 2023 </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Pr="00BF45BB">
        <w:rPr>
          <w:rFonts w:ascii="Arial" w:eastAsia="Calibri" w:hAnsi="Arial" w:cs="Arial"/>
          <w:sz w:val="20"/>
          <w:szCs w:val="20"/>
        </w:rPr>
        <w:t>Permanent</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 xml:space="preserve">Grade </w:t>
      </w:r>
      <w:r w:rsidR="00F24E82">
        <w:rPr>
          <w:rFonts w:ascii="Arial" w:eastAsia="Calibri" w:hAnsi="Arial" w:cs="Arial"/>
          <w:sz w:val="20"/>
          <w:szCs w:val="20"/>
        </w:rPr>
        <w:t>E</w:t>
      </w:r>
      <w:r w:rsidR="00B80521" w:rsidRPr="00C875D2">
        <w:rPr>
          <w:rFonts w:ascii="Arial" w:eastAsia="Calibri" w:hAnsi="Arial" w:cs="Arial"/>
          <w:sz w:val="20"/>
          <w:szCs w:val="20"/>
        </w:rPr>
        <w:t xml:space="preserve"> – </w:t>
      </w:r>
      <w:r w:rsidR="00F24E82">
        <w:rPr>
          <w:rFonts w:ascii="Arial" w:eastAsia="Calibri" w:hAnsi="Arial" w:cs="Arial"/>
          <w:sz w:val="20"/>
          <w:szCs w:val="20"/>
        </w:rPr>
        <w:t>NJC 7</w:t>
      </w:r>
      <w:r w:rsidR="002E3B19">
        <w:rPr>
          <w:rFonts w:ascii="Arial" w:eastAsia="Calibri" w:hAnsi="Arial" w:cs="Arial"/>
          <w:sz w:val="20"/>
          <w:szCs w:val="20"/>
        </w:rPr>
        <w:t xml:space="preserve"> to </w:t>
      </w:r>
      <w:r w:rsidR="00F24E82">
        <w:rPr>
          <w:rFonts w:ascii="Arial" w:eastAsia="Calibri" w:hAnsi="Arial" w:cs="Arial"/>
          <w:sz w:val="20"/>
          <w:szCs w:val="20"/>
        </w:rPr>
        <w:t>11</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t>£</w:t>
      </w:r>
      <w:r w:rsidR="002E3B19">
        <w:rPr>
          <w:rFonts w:ascii="Arial" w:eastAsia="Calibri" w:hAnsi="Arial" w:cs="Arial"/>
          <w:sz w:val="20"/>
          <w:szCs w:val="20"/>
        </w:rPr>
        <w:t>2</w:t>
      </w:r>
      <w:r w:rsidR="00F24E82">
        <w:rPr>
          <w:rFonts w:ascii="Arial" w:eastAsia="Calibri" w:hAnsi="Arial" w:cs="Arial"/>
          <w:sz w:val="20"/>
          <w:szCs w:val="20"/>
        </w:rPr>
        <w:t>2</w:t>
      </w:r>
      <w:r w:rsidR="002E3B19">
        <w:rPr>
          <w:rFonts w:ascii="Arial" w:eastAsia="Calibri" w:hAnsi="Arial" w:cs="Arial"/>
          <w:sz w:val="20"/>
          <w:szCs w:val="20"/>
        </w:rPr>
        <w:t>,3</w:t>
      </w:r>
      <w:r w:rsidR="00F24E82">
        <w:rPr>
          <w:rFonts w:ascii="Arial" w:eastAsia="Calibri" w:hAnsi="Arial" w:cs="Arial"/>
          <w:sz w:val="20"/>
          <w:szCs w:val="20"/>
        </w:rPr>
        <w:t>68</w:t>
      </w:r>
      <w:r w:rsidR="00B80521" w:rsidRPr="00C875D2">
        <w:rPr>
          <w:rFonts w:ascii="Arial" w:eastAsia="Calibri" w:hAnsi="Arial" w:cs="Arial"/>
          <w:sz w:val="20"/>
          <w:szCs w:val="20"/>
        </w:rPr>
        <w:t xml:space="preserve"> to £</w:t>
      </w:r>
      <w:r w:rsidR="00F24E82">
        <w:rPr>
          <w:rFonts w:ascii="Arial" w:eastAsia="Calibri" w:hAnsi="Arial" w:cs="Arial"/>
          <w:sz w:val="20"/>
          <w:szCs w:val="20"/>
        </w:rPr>
        <w:t>24,054</w:t>
      </w:r>
      <w:r w:rsidR="002E3B19">
        <w:rPr>
          <w:rFonts w:ascii="Arial" w:eastAsia="Calibri" w:hAnsi="Arial" w:cs="Arial"/>
          <w:sz w:val="20"/>
          <w:szCs w:val="20"/>
        </w:rPr>
        <w:t xml:space="preserve"> pro rata (Actual £</w:t>
      </w:r>
      <w:r w:rsidR="00F24E82">
        <w:rPr>
          <w:rFonts w:ascii="Arial" w:eastAsia="Calibri" w:hAnsi="Arial" w:cs="Arial"/>
          <w:sz w:val="20"/>
          <w:szCs w:val="20"/>
        </w:rPr>
        <w:t>19</w:t>
      </w:r>
      <w:r w:rsidR="002E3B19">
        <w:rPr>
          <w:rFonts w:ascii="Arial" w:eastAsia="Calibri" w:hAnsi="Arial" w:cs="Arial"/>
          <w:sz w:val="20"/>
          <w:szCs w:val="20"/>
        </w:rPr>
        <w:t>,</w:t>
      </w:r>
      <w:r w:rsidR="00F24E82">
        <w:rPr>
          <w:rFonts w:ascii="Arial" w:eastAsia="Calibri" w:hAnsi="Arial" w:cs="Arial"/>
          <w:sz w:val="20"/>
          <w:szCs w:val="20"/>
        </w:rPr>
        <w:t>133</w:t>
      </w:r>
      <w:r w:rsidR="002E3B19">
        <w:rPr>
          <w:rFonts w:ascii="Arial" w:eastAsia="Calibri" w:hAnsi="Arial" w:cs="Arial"/>
          <w:sz w:val="20"/>
          <w:szCs w:val="20"/>
        </w:rPr>
        <w:t xml:space="preserve"> to £2</w:t>
      </w:r>
      <w:r w:rsidR="00972EAD">
        <w:rPr>
          <w:rFonts w:ascii="Arial" w:eastAsia="Calibri" w:hAnsi="Arial" w:cs="Arial"/>
          <w:sz w:val="20"/>
          <w:szCs w:val="20"/>
        </w:rPr>
        <w:t>0,575</w:t>
      </w:r>
      <w:r w:rsidR="002E3B19">
        <w:rPr>
          <w:rFonts w:ascii="Arial" w:eastAsia="Calibri" w:hAnsi="Arial" w:cs="Arial"/>
          <w:sz w:val="20"/>
          <w:szCs w:val="20"/>
        </w:rPr>
        <w:t>)</w:t>
      </w:r>
    </w:p>
    <w:p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Hours Per Week:</w:t>
      </w:r>
      <w:r w:rsidRPr="00C875D2">
        <w:rPr>
          <w:rFonts w:ascii="Arial" w:eastAsia="Calibri" w:hAnsi="Arial" w:cs="Arial"/>
          <w:sz w:val="20"/>
          <w:szCs w:val="20"/>
        </w:rPr>
        <w:tab/>
      </w:r>
      <w:r w:rsidR="00B80521" w:rsidRPr="00C875D2">
        <w:rPr>
          <w:rFonts w:ascii="Arial" w:eastAsia="Calibri" w:hAnsi="Arial" w:cs="Arial"/>
          <w:sz w:val="20"/>
          <w:szCs w:val="20"/>
        </w:rPr>
        <w:t>37 Hours per Week</w:t>
      </w:r>
      <w:r w:rsidR="002E3B19">
        <w:rPr>
          <w:rFonts w:ascii="Arial" w:eastAsia="Calibri" w:hAnsi="Arial" w:cs="Arial"/>
          <w:sz w:val="20"/>
          <w:szCs w:val="20"/>
        </w:rPr>
        <w:t xml:space="preserve"> – Term Time </w:t>
      </w:r>
      <w:r w:rsidR="007C3150">
        <w:rPr>
          <w:rFonts w:ascii="Arial" w:eastAsia="Calibri" w:hAnsi="Arial" w:cs="Arial"/>
          <w:sz w:val="20"/>
          <w:szCs w:val="20"/>
        </w:rPr>
        <w:t>only</w:t>
      </w:r>
      <w:r w:rsidR="002E3B19">
        <w:rPr>
          <w:rFonts w:ascii="Arial" w:eastAsia="Calibri" w:hAnsi="Arial" w:cs="Arial"/>
          <w:sz w:val="20"/>
          <w:szCs w:val="20"/>
        </w:rPr>
        <w:t xml:space="preserve"> </w:t>
      </w:r>
      <w:r w:rsidR="00F24E82" w:rsidRPr="00F24E82">
        <w:rPr>
          <w:rFonts w:ascii="Arial" w:eastAsia="Calibri" w:hAnsi="Arial" w:cs="Arial"/>
          <w:sz w:val="20"/>
          <w:szCs w:val="20"/>
        </w:rPr>
        <w:t xml:space="preserve">plus specified days </w:t>
      </w:r>
      <w:r w:rsidR="002E3B19">
        <w:rPr>
          <w:rFonts w:ascii="Arial" w:eastAsia="Calibri" w:hAnsi="Arial" w:cs="Arial"/>
          <w:sz w:val="20"/>
          <w:szCs w:val="20"/>
        </w:rPr>
        <w:t>(</w:t>
      </w:r>
      <w:r w:rsidR="00F24E82">
        <w:rPr>
          <w:rFonts w:ascii="Arial" w:eastAsia="Calibri" w:hAnsi="Arial" w:cs="Arial"/>
          <w:sz w:val="20"/>
          <w:szCs w:val="20"/>
        </w:rPr>
        <w:t>39</w:t>
      </w:r>
      <w:r w:rsidR="002E3B19">
        <w:rPr>
          <w:rFonts w:ascii="Arial" w:eastAsia="Calibri" w:hAnsi="Arial" w:cs="Arial"/>
          <w:sz w:val="20"/>
          <w:szCs w:val="20"/>
        </w:rPr>
        <w:t xml:space="preserve"> weeks per year)</w:t>
      </w:r>
      <w:r w:rsidRPr="00BF45BB">
        <w:rPr>
          <w:rFonts w:ascii="Arial" w:eastAsia="Calibri" w:hAnsi="Arial" w:cs="Arial"/>
          <w:b/>
          <w:sz w:val="20"/>
          <w:szCs w:val="20"/>
        </w:rPr>
        <w:t xml:space="preserve"> </w:t>
      </w:r>
    </w:p>
    <w:p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00865AA6">
        <w:rPr>
          <w:rFonts w:ascii="Arial" w:eastAsia="Calibri" w:hAnsi="Arial" w:cs="Arial"/>
          <w:sz w:val="20"/>
          <w:szCs w:val="20"/>
        </w:rPr>
        <w:t xml:space="preserve"> </w:t>
      </w:r>
      <w:r w:rsidR="00865AA6">
        <w:rPr>
          <w:rFonts w:ascii="Arial" w:eastAsia="Calibri" w:hAnsi="Arial" w:cs="Arial"/>
          <w:sz w:val="20"/>
          <w:szCs w:val="20"/>
        </w:rPr>
        <w:tab/>
        <w:t xml:space="preserve">September 2023 </w:t>
      </w:r>
    </w:p>
    <w:p w:rsidR="0056741F" w:rsidRPr="00C875D2" w:rsidRDefault="0056741F" w:rsidP="00B80521">
      <w:pPr>
        <w:autoSpaceDE w:val="0"/>
        <w:autoSpaceDN w:val="0"/>
        <w:adjustRightInd w:val="0"/>
        <w:spacing w:line="256" w:lineRule="auto"/>
        <w:ind w:right="1024"/>
        <w:rPr>
          <w:rFonts w:ascii="Arial" w:eastAsia="Calibri" w:hAnsi="Arial" w:cs="Arial"/>
          <w:bCs/>
          <w:color w:val="000000"/>
          <w:sz w:val="20"/>
          <w:szCs w:val="20"/>
        </w:rPr>
      </w:pPr>
    </w:p>
    <w:p w:rsidR="00733D9F" w:rsidRDefault="00BF45BB" w:rsidP="0099058A">
      <w:pPr>
        <w:autoSpaceDE w:val="0"/>
        <w:autoSpaceDN w:val="0"/>
        <w:adjustRightInd w:val="0"/>
        <w:spacing w:line="256" w:lineRule="auto"/>
        <w:ind w:right="1024"/>
        <w:rPr>
          <w:rFonts w:ascii="Arial" w:eastAsia="Calibri" w:hAnsi="Arial" w:cs="Arial"/>
          <w:bCs/>
          <w:color w:val="000000"/>
          <w:sz w:val="20"/>
          <w:szCs w:val="20"/>
        </w:rPr>
      </w:pPr>
      <w:r w:rsidRPr="00BF45BB">
        <w:rPr>
          <w:rFonts w:ascii="Arial" w:eastAsia="Calibri" w:hAnsi="Arial" w:cs="Arial"/>
          <w:bCs/>
          <w:color w:val="000000"/>
          <w:sz w:val="20"/>
          <w:szCs w:val="20"/>
        </w:rPr>
        <w:t>Discover Learning Trust are loo</w:t>
      </w:r>
      <w:r w:rsidR="0099058A" w:rsidRPr="00C875D2">
        <w:rPr>
          <w:rFonts w:ascii="Arial" w:eastAsia="Calibri" w:hAnsi="Arial" w:cs="Arial"/>
          <w:bCs/>
          <w:color w:val="000000"/>
          <w:sz w:val="20"/>
          <w:szCs w:val="20"/>
        </w:rPr>
        <w:t xml:space="preserve">king to appoint </w:t>
      </w:r>
      <w:r w:rsidR="00F24E82">
        <w:rPr>
          <w:rFonts w:ascii="Arial" w:eastAsia="Calibri" w:hAnsi="Arial" w:cs="Arial"/>
          <w:bCs/>
          <w:color w:val="000000"/>
          <w:sz w:val="20"/>
          <w:szCs w:val="20"/>
        </w:rPr>
        <w:t xml:space="preserve">highly creative, enthusiastic and full of ideas </w:t>
      </w:r>
      <w:r w:rsidR="00F24E82" w:rsidRPr="00F24E82">
        <w:rPr>
          <w:rFonts w:ascii="Arial" w:eastAsia="Calibri" w:hAnsi="Arial" w:cs="Arial"/>
          <w:bCs/>
          <w:color w:val="000000"/>
          <w:sz w:val="20"/>
          <w:szCs w:val="20"/>
        </w:rPr>
        <w:t>graphic designer</w:t>
      </w:r>
      <w:r w:rsidR="00F24E82">
        <w:rPr>
          <w:rFonts w:ascii="Arial" w:eastAsia="Calibri" w:hAnsi="Arial" w:cs="Arial"/>
          <w:bCs/>
          <w:color w:val="000000"/>
          <w:sz w:val="20"/>
          <w:szCs w:val="20"/>
        </w:rPr>
        <w:t>,</w:t>
      </w:r>
      <w:r w:rsidR="00B80521" w:rsidRPr="00C875D2">
        <w:rPr>
          <w:rFonts w:ascii="Arial" w:eastAsia="Calibri" w:hAnsi="Arial" w:cs="Arial"/>
          <w:bCs/>
          <w:color w:val="000000"/>
          <w:sz w:val="20"/>
          <w:szCs w:val="20"/>
        </w:rPr>
        <w:t xml:space="preserve"> to join our</w:t>
      </w:r>
      <w:r w:rsidR="00733D9F">
        <w:rPr>
          <w:rFonts w:ascii="Arial" w:eastAsia="Calibri" w:hAnsi="Arial" w:cs="Arial"/>
          <w:bCs/>
          <w:color w:val="000000"/>
          <w:sz w:val="20"/>
          <w:szCs w:val="20"/>
        </w:rPr>
        <w:t xml:space="preserve"> </w:t>
      </w:r>
      <w:r w:rsidR="00733D9F" w:rsidRPr="00733D9F">
        <w:rPr>
          <w:rFonts w:ascii="Arial" w:eastAsia="Calibri" w:hAnsi="Arial" w:cs="Arial"/>
          <w:bCs/>
          <w:color w:val="000000"/>
          <w:sz w:val="20"/>
          <w:szCs w:val="20"/>
        </w:rPr>
        <w:t xml:space="preserve">friendly, hardworking team of </w:t>
      </w:r>
      <w:r w:rsidR="00733D9F">
        <w:rPr>
          <w:rFonts w:ascii="Arial" w:eastAsia="Calibri" w:hAnsi="Arial" w:cs="Arial"/>
          <w:bCs/>
          <w:color w:val="000000"/>
          <w:sz w:val="20"/>
          <w:szCs w:val="20"/>
        </w:rPr>
        <w:t xml:space="preserve">support staff, </w:t>
      </w:r>
      <w:r w:rsidR="00733D9F" w:rsidRPr="00733D9F">
        <w:rPr>
          <w:rFonts w:ascii="Arial" w:eastAsia="Calibri" w:hAnsi="Arial" w:cs="Arial"/>
          <w:bCs/>
          <w:color w:val="000000"/>
          <w:sz w:val="20"/>
          <w:szCs w:val="20"/>
        </w:rPr>
        <w:t xml:space="preserve">who are committed to the continuous improvement of our </w:t>
      </w:r>
      <w:r w:rsidR="00F24E82">
        <w:rPr>
          <w:rFonts w:ascii="Arial" w:eastAsia="Calibri" w:hAnsi="Arial" w:cs="Arial"/>
          <w:bCs/>
          <w:color w:val="000000"/>
          <w:sz w:val="20"/>
          <w:szCs w:val="20"/>
        </w:rPr>
        <w:t>Trust</w:t>
      </w:r>
      <w:r w:rsidRPr="00BF45BB">
        <w:rPr>
          <w:rFonts w:ascii="Arial" w:eastAsia="Calibri" w:hAnsi="Arial" w:cs="Arial"/>
          <w:bCs/>
          <w:color w:val="000000"/>
          <w:sz w:val="20"/>
          <w:szCs w:val="20"/>
        </w:rPr>
        <w:t xml:space="preserve">. </w:t>
      </w:r>
    </w:p>
    <w:p w:rsidR="00733D9F" w:rsidRDefault="00733D9F" w:rsidP="0099058A">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This </w:t>
      </w:r>
      <w:r w:rsidR="00F24E82">
        <w:rPr>
          <w:rFonts w:ascii="Arial" w:eastAsia="Calibri" w:hAnsi="Arial" w:cs="Arial"/>
          <w:bCs/>
          <w:color w:val="000000"/>
          <w:sz w:val="20"/>
          <w:szCs w:val="20"/>
        </w:rPr>
        <w:t xml:space="preserve">integral </w:t>
      </w:r>
      <w:r w:rsidR="00B80521" w:rsidRPr="00C875D2">
        <w:rPr>
          <w:rFonts w:ascii="Arial" w:eastAsia="Calibri" w:hAnsi="Arial" w:cs="Arial"/>
          <w:bCs/>
          <w:color w:val="000000"/>
          <w:sz w:val="20"/>
          <w:szCs w:val="20"/>
        </w:rPr>
        <w:t xml:space="preserve">role will </w:t>
      </w:r>
      <w:r w:rsidR="00F24E82">
        <w:rPr>
          <w:rFonts w:ascii="Arial" w:eastAsia="Calibri" w:hAnsi="Arial" w:cs="Arial"/>
          <w:bCs/>
          <w:color w:val="000000"/>
          <w:sz w:val="20"/>
          <w:szCs w:val="20"/>
        </w:rPr>
        <w:t>require</w:t>
      </w:r>
      <w:r w:rsidR="00F24E82" w:rsidRPr="00F24E82">
        <w:rPr>
          <w:rFonts w:ascii="Arial" w:eastAsia="Calibri" w:hAnsi="Arial" w:cs="Arial"/>
          <w:bCs/>
          <w:color w:val="000000"/>
          <w:sz w:val="20"/>
          <w:szCs w:val="20"/>
        </w:rPr>
        <w:t xml:space="preserve"> someone who thinks differently and can design wonderful original promotional materials to help our successful multi-academy trust go from strength-to-strength. From redeveloping brands, to creating prospectuses, developing creative rec</w:t>
      </w:r>
      <w:r w:rsidR="00BB1028">
        <w:rPr>
          <w:rFonts w:ascii="Arial" w:eastAsia="Calibri" w:hAnsi="Arial" w:cs="Arial"/>
          <w:bCs/>
          <w:color w:val="000000"/>
          <w:sz w:val="20"/>
          <w:szCs w:val="20"/>
        </w:rPr>
        <w:t>ruitment campaigns</w:t>
      </w:r>
      <w:r w:rsidR="00C724BE">
        <w:rPr>
          <w:rFonts w:ascii="Arial" w:eastAsia="Calibri" w:hAnsi="Arial" w:cs="Arial"/>
          <w:bCs/>
          <w:color w:val="000000"/>
          <w:sz w:val="20"/>
          <w:szCs w:val="20"/>
        </w:rPr>
        <w:t xml:space="preserve">, </w:t>
      </w:r>
      <w:r w:rsidR="00E41E73">
        <w:rPr>
          <w:rFonts w:ascii="Arial" w:eastAsia="Calibri" w:hAnsi="Arial" w:cs="Arial"/>
          <w:bCs/>
          <w:color w:val="000000"/>
          <w:sz w:val="20"/>
          <w:szCs w:val="20"/>
        </w:rPr>
        <w:t>website desi</w:t>
      </w:r>
      <w:bookmarkStart w:id="0" w:name="_GoBack"/>
      <w:bookmarkEnd w:id="0"/>
      <w:r w:rsidR="00C724BE">
        <w:rPr>
          <w:rFonts w:ascii="Arial" w:eastAsia="Calibri" w:hAnsi="Arial" w:cs="Arial"/>
          <w:bCs/>
          <w:color w:val="000000"/>
          <w:sz w:val="20"/>
          <w:szCs w:val="20"/>
        </w:rPr>
        <w:t>gn</w:t>
      </w:r>
      <w:r w:rsidR="00BB1028">
        <w:rPr>
          <w:rFonts w:ascii="Arial" w:eastAsia="Calibri" w:hAnsi="Arial" w:cs="Arial"/>
          <w:bCs/>
          <w:color w:val="000000"/>
          <w:sz w:val="20"/>
          <w:szCs w:val="20"/>
        </w:rPr>
        <w:t xml:space="preserve"> and </w:t>
      </w:r>
      <w:r w:rsidR="00F24E82" w:rsidRPr="00F24E82">
        <w:rPr>
          <w:rFonts w:ascii="Arial" w:eastAsia="Calibri" w:hAnsi="Arial" w:cs="Arial"/>
          <w:bCs/>
          <w:color w:val="000000"/>
          <w:sz w:val="20"/>
          <w:szCs w:val="20"/>
        </w:rPr>
        <w:t>animated content for social media, every day is different with a wide variety of designed content needed every week</w:t>
      </w:r>
      <w:r w:rsidRPr="00733D9F">
        <w:rPr>
          <w:rFonts w:ascii="Arial" w:eastAsia="Calibri" w:hAnsi="Arial" w:cs="Arial"/>
          <w:bCs/>
          <w:color w:val="000000"/>
          <w:sz w:val="20"/>
          <w:szCs w:val="20"/>
        </w:rPr>
        <w:t>.</w:t>
      </w:r>
    </w:p>
    <w:p w:rsidR="00B83FA1" w:rsidRDefault="00B83FA1" w:rsidP="00215F69">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The successful applicant will </w:t>
      </w:r>
      <w:r w:rsidR="00F24E82">
        <w:rPr>
          <w:rFonts w:ascii="Arial" w:eastAsia="Calibri" w:hAnsi="Arial" w:cs="Arial"/>
          <w:bCs/>
          <w:color w:val="000000"/>
          <w:sz w:val="20"/>
          <w:szCs w:val="20"/>
        </w:rPr>
        <w:t>join</w:t>
      </w:r>
      <w:r w:rsidR="00F24E82" w:rsidRPr="00F24E82">
        <w:rPr>
          <w:rFonts w:ascii="Arial" w:eastAsia="Calibri" w:hAnsi="Arial" w:cs="Arial"/>
          <w:bCs/>
          <w:color w:val="000000"/>
          <w:sz w:val="20"/>
          <w:szCs w:val="20"/>
        </w:rPr>
        <w:t xml:space="preserve"> a vibrant learning community with ent</w:t>
      </w:r>
      <w:r w:rsidR="00F24E82">
        <w:rPr>
          <w:rFonts w:ascii="Arial" w:eastAsia="Calibri" w:hAnsi="Arial" w:cs="Arial"/>
          <w:bCs/>
          <w:color w:val="000000"/>
          <w:sz w:val="20"/>
          <w:szCs w:val="20"/>
        </w:rPr>
        <w:t xml:space="preserve">husiastic and engaging students, </w:t>
      </w:r>
      <w:r w:rsidR="00F24E82" w:rsidRPr="00F24E82">
        <w:rPr>
          <w:rFonts w:ascii="Arial" w:eastAsia="Calibri" w:hAnsi="Arial" w:cs="Arial"/>
          <w:bCs/>
          <w:color w:val="000000"/>
          <w:sz w:val="20"/>
          <w:szCs w:val="20"/>
        </w:rPr>
        <w:t xml:space="preserve">where the workplace has a positive and caring ethos with </w:t>
      </w:r>
      <w:r w:rsidR="00F24E82">
        <w:rPr>
          <w:rFonts w:ascii="Arial" w:eastAsia="Calibri" w:hAnsi="Arial" w:cs="Arial"/>
          <w:bCs/>
          <w:color w:val="000000"/>
          <w:sz w:val="20"/>
          <w:szCs w:val="20"/>
        </w:rPr>
        <w:t xml:space="preserve">an </w:t>
      </w:r>
      <w:r w:rsidR="00F24E82" w:rsidRPr="00F24E82">
        <w:rPr>
          <w:rFonts w:ascii="Arial" w:eastAsia="Calibri" w:hAnsi="Arial" w:cs="Arial"/>
          <w:bCs/>
          <w:color w:val="000000"/>
          <w:sz w:val="20"/>
          <w:szCs w:val="20"/>
        </w:rPr>
        <w:t xml:space="preserve">excellent learning environment and resources. </w:t>
      </w:r>
      <w:r w:rsidR="00215F69">
        <w:rPr>
          <w:rFonts w:ascii="Arial" w:eastAsia="Calibri" w:hAnsi="Arial" w:cs="Arial"/>
          <w:bCs/>
          <w:color w:val="000000"/>
          <w:sz w:val="20"/>
          <w:szCs w:val="20"/>
        </w:rPr>
        <w:t xml:space="preserve">The role will become a vital member of our </w:t>
      </w:r>
      <w:r w:rsidR="00F24E82" w:rsidRPr="00F24E82">
        <w:rPr>
          <w:rFonts w:ascii="Arial" w:eastAsia="Calibri" w:hAnsi="Arial" w:cs="Arial"/>
          <w:bCs/>
          <w:color w:val="000000"/>
          <w:sz w:val="20"/>
          <w:szCs w:val="20"/>
        </w:rPr>
        <w:t>hardworking, dedicated and friendly staff</w:t>
      </w:r>
      <w:r w:rsidR="00215F69">
        <w:rPr>
          <w:rFonts w:ascii="Arial" w:eastAsia="Calibri" w:hAnsi="Arial" w:cs="Arial"/>
          <w:bCs/>
          <w:color w:val="000000"/>
          <w:sz w:val="20"/>
          <w:szCs w:val="20"/>
        </w:rPr>
        <w:t>,</w:t>
      </w:r>
      <w:r w:rsidR="00F24E82" w:rsidRPr="00F24E82">
        <w:rPr>
          <w:rFonts w:ascii="Arial" w:eastAsia="Calibri" w:hAnsi="Arial" w:cs="Arial"/>
          <w:bCs/>
          <w:color w:val="000000"/>
          <w:sz w:val="20"/>
          <w:szCs w:val="20"/>
        </w:rPr>
        <w:t xml:space="preserve"> where everyone is value</w:t>
      </w:r>
      <w:r w:rsidR="00F24E82">
        <w:rPr>
          <w:rFonts w:ascii="Arial" w:eastAsia="Calibri" w:hAnsi="Arial" w:cs="Arial"/>
          <w:bCs/>
          <w:color w:val="000000"/>
          <w:sz w:val="20"/>
          <w:szCs w:val="20"/>
        </w:rPr>
        <w:t>d</w:t>
      </w:r>
      <w:r w:rsidR="00DC5BFE">
        <w:rPr>
          <w:rFonts w:ascii="Arial" w:eastAsia="Calibri" w:hAnsi="Arial" w:cs="Arial"/>
          <w:bCs/>
          <w:color w:val="000000"/>
          <w:sz w:val="20"/>
          <w:szCs w:val="20"/>
        </w:rPr>
        <w:t>.</w:t>
      </w:r>
      <w:r w:rsidR="00215F69">
        <w:rPr>
          <w:rFonts w:ascii="Arial" w:eastAsia="Calibri" w:hAnsi="Arial" w:cs="Arial"/>
          <w:bCs/>
          <w:color w:val="000000"/>
          <w:sz w:val="20"/>
          <w:szCs w:val="20"/>
        </w:rPr>
        <w:t xml:space="preserve"> An individual purpose-made </w:t>
      </w:r>
      <w:r w:rsidR="00215F69" w:rsidRPr="00F24E82">
        <w:rPr>
          <w:rFonts w:ascii="Arial" w:eastAsia="Calibri" w:hAnsi="Arial" w:cs="Arial"/>
          <w:bCs/>
          <w:color w:val="000000"/>
          <w:sz w:val="20"/>
          <w:szCs w:val="20"/>
        </w:rPr>
        <w:t xml:space="preserve">design office </w:t>
      </w:r>
      <w:r w:rsidR="00215F69">
        <w:rPr>
          <w:rFonts w:ascii="Arial" w:eastAsia="Calibri" w:hAnsi="Arial" w:cs="Arial"/>
          <w:bCs/>
          <w:color w:val="000000"/>
          <w:sz w:val="20"/>
          <w:szCs w:val="20"/>
        </w:rPr>
        <w:t xml:space="preserve">will be available to the successful applicant, consisting of </w:t>
      </w:r>
      <w:r w:rsidR="00215F69" w:rsidRPr="00F24E82">
        <w:rPr>
          <w:rFonts w:ascii="Arial" w:eastAsia="Calibri" w:hAnsi="Arial" w:cs="Arial"/>
          <w:bCs/>
          <w:color w:val="000000"/>
          <w:sz w:val="20"/>
          <w:szCs w:val="20"/>
        </w:rPr>
        <w:t>a full range of digital marketing technology.</w:t>
      </w:r>
    </w:p>
    <w:p w:rsidR="00DC5BFE" w:rsidRPr="00DC5BFE" w:rsidRDefault="00F24E82" w:rsidP="00627001">
      <w:pPr>
        <w:autoSpaceDE w:val="0"/>
        <w:autoSpaceDN w:val="0"/>
        <w:adjustRightInd w:val="0"/>
        <w:spacing w:line="256" w:lineRule="auto"/>
        <w:ind w:right="1024"/>
        <w:rPr>
          <w:rFonts w:ascii="Arial" w:eastAsia="Calibri" w:hAnsi="Arial" w:cs="Arial"/>
          <w:bCs/>
          <w:color w:val="000000"/>
          <w:sz w:val="20"/>
          <w:szCs w:val="20"/>
        </w:rPr>
      </w:pPr>
      <w:r w:rsidRPr="00F24E82">
        <w:rPr>
          <w:rFonts w:ascii="Arial" w:eastAsia="Calibri" w:hAnsi="Arial" w:cs="Arial"/>
          <w:bCs/>
          <w:color w:val="000000"/>
          <w:sz w:val="20"/>
          <w:szCs w:val="20"/>
        </w:rPr>
        <w:t xml:space="preserve">This position is term time only </w:t>
      </w:r>
      <w:r w:rsidR="00215F69">
        <w:rPr>
          <w:rFonts w:ascii="Arial" w:eastAsia="Calibri" w:hAnsi="Arial" w:cs="Arial"/>
          <w:sz w:val="20"/>
          <w:szCs w:val="20"/>
        </w:rPr>
        <w:t xml:space="preserve">plus specified days, over </w:t>
      </w:r>
      <w:r w:rsidRPr="00F24E82">
        <w:rPr>
          <w:rFonts w:ascii="Arial" w:eastAsia="Calibri" w:hAnsi="Arial" w:cs="Arial"/>
          <w:bCs/>
          <w:color w:val="000000"/>
          <w:sz w:val="20"/>
          <w:szCs w:val="20"/>
        </w:rPr>
        <w:t>39 weeks per year, which provides great</w:t>
      </w:r>
      <w:r w:rsidR="00215F69">
        <w:rPr>
          <w:rFonts w:ascii="Arial" w:eastAsia="Calibri" w:hAnsi="Arial" w:cs="Arial"/>
          <w:bCs/>
          <w:color w:val="000000"/>
          <w:sz w:val="20"/>
          <w:szCs w:val="20"/>
        </w:rPr>
        <w:t>er</w:t>
      </w:r>
      <w:r w:rsidRPr="00F24E82">
        <w:rPr>
          <w:rFonts w:ascii="Arial" w:eastAsia="Calibri" w:hAnsi="Arial" w:cs="Arial"/>
          <w:bCs/>
          <w:color w:val="000000"/>
          <w:sz w:val="20"/>
          <w:szCs w:val="20"/>
        </w:rPr>
        <w:t xml:space="preserve"> flexibility for family commitments, travelling or hobbies</w:t>
      </w:r>
      <w:r w:rsidR="001913E2">
        <w:rPr>
          <w:rFonts w:ascii="Arial" w:eastAsia="Calibri" w:hAnsi="Arial" w:cs="Arial"/>
          <w:bCs/>
          <w:color w:val="000000"/>
          <w:sz w:val="20"/>
          <w:szCs w:val="20"/>
        </w:rPr>
        <w:t xml:space="preserve"> </w:t>
      </w:r>
      <w:r w:rsidR="001913E2" w:rsidRPr="00F24E82">
        <w:rPr>
          <w:rFonts w:ascii="Arial" w:eastAsia="Calibri" w:hAnsi="Arial" w:cs="Arial"/>
          <w:bCs/>
          <w:color w:val="000000"/>
          <w:sz w:val="20"/>
          <w:szCs w:val="20"/>
        </w:rPr>
        <w:t xml:space="preserve">and </w:t>
      </w:r>
      <w:r w:rsidR="001913E2">
        <w:rPr>
          <w:rFonts w:ascii="Arial" w:eastAsia="Calibri" w:hAnsi="Arial" w:cs="Arial"/>
          <w:bCs/>
          <w:color w:val="000000"/>
          <w:sz w:val="20"/>
          <w:szCs w:val="20"/>
        </w:rPr>
        <w:t xml:space="preserve">will </w:t>
      </w:r>
      <w:r w:rsidR="001913E2" w:rsidRPr="00F24E82">
        <w:rPr>
          <w:rFonts w:ascii="Arial" w:eastAsia="Calibri" w:hAnsi="Arial" w:cs="Arial"/>
          <w:bCs/>
          <w:color w:val="000000"/>
          <w:sz w:val="20"/>
          <w:szCs w:val="20"/>
        </w:rPr>
        <w:t>be able to discuss the flexibility they need for their working day</w:t>
      </w:r>
      <w:r w:rsidRPr="00F24E82">
        <w:rPr>
          <w:rFonts w:ascii="Arial" w:eastAsia="Calibri" w:hAnsi="Arial" w:cs="Arial"/>
          <w:bCs/>
          <w:color w:val="000000"/>
          <w:sz w:val="20"/>
          <w:szCs w:val="20"/>
        </w:rPr>
        <w:t xml:space="preserve">. </w:t>
      </w:r>
      <w:r w:rsidR="00DC5BFE" w:rsidRPr="00DC5BFE">
        <w:rPr>
          <w:rFonts w:ascii="Arial" w:eastAsia="Calibri" w:hAnsi="Arial" w:cs="Arial"/>
          <w:bCs/>
          <w:color w:val="000000"/>
          <w:sz w:val="20"/>
          <w:szCs w:val="20"/>
        </w:rPr>
        <w:t>We provide an extremely supportive induction programme for new staff and excellent professio</w:t>
      </w:r>
      <w:r w:rsidR="00215F69">
        <w:rPr>
          <w:rFonts w:ascii="Arial" w:eastAsia="Calibri" w:hAnsi="Arial" w:cs="Arial"/>
          <w:bCs/>
          <w:color w:val="000000"/>
          <w:sz w:val="20"/>
          <w:szCs w:val="20"/>
        </w:rPr>
        <w:t xml:space="preserve">nal development opportunities. </w:t>
      </w:r>
      <w:r w:rsidR="00DC5BFE" w:rsidRPr="00DC5BFE">
        <w:rPr>
          <w:rFonts w:ascii="Arial" w:eastAsia="Calibri" w:hAnsi="Arial" w:cs="Arial"/>
          <w:bCs/>
          <w:color w:val="000000"/>
          <w:sz w:val="20"/>
          <w:szCs w:val="20"/>
        </w:rPr>
        <w:t xml:space="preserve">The successful candidate will also </w:t>
      </w:r>
      <w:r w:rsidR="001913E2" w:rsidRPr="00F24E82">
        <w:rPr>
          <w:rFonts w:ascii="Arial" w:eastAsia="Calibri" w:hAnsi="Arial" w:cs="Arial"/>
          <w:bCs/>
          <w:color w:val="000000"/>
          <w:sz w:val="20"/>
          <w:szCs w:val="20"/>
        </w:rPr>
        <w:t>have the benefit of joining the local government pension scheme</w:t>
      </w:r>
      <w:r w:rsidR="001913E2">
        <w:rPr>
          <w:rFonts w:ascii="Arial" w:eastAsia="Calibri" w:hAnsi="Arial" w:cs="Arial"/>
          <w:bCs/>
          <w:color w:val="000000"/>
          <w:sz w:val="20"/>
          <w:szCs w:val="20"/>
        </w:rPr>
        <w:t xml:space="preserve"> alongside free </w:t>
      </w:r>
      <w:r w:rsidR="00DC5BFE" w:rsidRPr="00DC5BFE">
        <w:rPr>
          <w:rFonts w:ascii="Arial" w:eastAsia="Calibri" w:hAnsi="Arial" w:cs="Arial"/>
          <w:bCs/>
          <w:color w:val="000000"/>
          <w:sz w:val="20"/>
          <w:szCs w:val="20"/>
        </w:rPr>
        <w:t xml:space="preserve">access to our </w:t>
      </w:r>
      <w:r w:rsidR="001913E2">
        <w:rPr>
          <w:rFonts w:ascii="Arial" w:eastAsia="Calibri" w:hAnsi="Arial" w:cs="Arial"/>
          <w:bCs/>
          <w:color w:val="000000"/>
          <w:sz w:val="20"/>
          <w:szCs w:val="20"/>
        </w:rPr>
        <w:t xml:space="preserve">on-site </w:t>
      </w:r>
      <w:r w:rsidR="00DC5BFE" w:rsidRPr="00DC5BFE">
        <w:rPr>
          <w:rFonts w:ascii="Arial" w:eastAsia="Calibri" w:hAnsi="Arial" w:cs="Arial"/>
          <w:bCs/>
          <w:color w:val="000000"/>
          <w:sz w:val="20"/>
          <w:szCs w:val="20"/>
        </w:rPr>
        <w:t xml:space="preserve">gym and </w:t>
      </w:r>
      <w:r w:rsidR="001913E2">
        <w:rPr>
          <w:rFonts w:ascii="Arial" w:eastAsia="Calibri" w:hAnsi="Arial" w:cs="Arial"/>
          <w:bCs/>
          <w:color w:val="000000"/>
          <w:sz w:val="20"/>
          <w:szCs w:val="20"/>
        </w:rPr>
        <w:t xml:space="preserve">access to </w:t>
      </w:r>
      <w:r w:rsidR="00DC5BFE" w:rsidRPr="00DC5BFE">
        <w:rPr>
          <w:rFonts w:ascii="Arial" w:eastAsia="Calibri" w:hAnsi="Arial" w:cs="Arial"/>
          <w:bCs/>
          <w:color w:val="000000"/>
          <w:sz w:val="20"/>
          <w:szCs w:val="20"/>
        </w:rPr>
        <w:t>free parking.</w:t>
      </w:r>
    </w:p>
    <w:p w:rsidR="00953622" w:rsidRPr="00C875D2" w:rsidRDefault="00953622" w:rsidP="00DC5BFE">
      <w:p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113F83">
        <w:rPr>
          <w:rFonts w:ascii="Arial" w:eastAsia="Calibri" w:hAnsi="Arial" w:cs="Arial"/>
          <w:bCs/>
          <w:color w:val="000000"/>
          <w:sz w:val="20"/>
          <w:szCs w:val="20"/>
        </w:rPr>
        <w:t xml:space="preserve">This post is exempt from the Rehabilitation of Offenders Act 1974 and therefore will be subject to a </w:t>
      </w:r>
      <w:r w:rsidRPr="00C875D2">
        <w:rPr>
          <w:rFonts w:ascii="Arial" w:eastAsia="Calibri" w:hAnsi="Arial" w:cs="Arial"/>
          <w:bCs/>
          <w:color w:val="000000"/>
          <w:sz w:val="20"/>
          <w:szCs w:val="20"/>
        </w:rPr>
        <w:t>subject to an enhanced DBS disclosure.</w:t>
      </w:r>
    </w:p>
    <w:p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rsidR="00F157D1" w:rsidRDefault="00953622" w:rsidP="00F157D1">
      <w:pPr>
        <w:tabs>
          <w:tab w:val="left" w:pos="2835"/>
        </w:tabs>
        <w:spacing w:line="256" w:lineRule="auto"/>
        <w:rPr>
          <w:rFonts w:ascii="Arial" w:eastAsia="Calibri" w:hAnsi="Arial" w:cs="Arial"/>
          <w:bCs/>
          <w:color w:val="000000"/>
          <w:sz w:val="20"/>
          <w:szCs w:val="20"/>
        </w:rPr>
      </w:pPr>
      <w:r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Pr="00C875D2">
          <w:rPr>
            <w:rStyle w:val="Hyperlink"/>
            <w:rFonts w:ascii="Arial" w:eastAsia="Calibri" w:hAnsi="Arial" w:cs="Arial"/>
            <w:bCs/>
            <w:sz w:val="20"/>
            <w:szCs w:val="20"/>
          </w:rPr>
          <w:t>recruitment@oxclose.net</w:t>
        </w:r>
      </w:hyperlink>
      <w:r w:rsidRPr="00C875D2">
        <w:rPr>
          <w:rFonts w:ascii="Arial" w:eastAsia="Calibri" w:hAnsi="Arial" w:cs="Arial"/>
          <w:bCs/>
          <w:color w:val="000000"/>
          <w:sz w:val="20"/>
          <w:szCs w:val="20"/>
        </w:rPr>
        <w:t xml:space="preserve">. </w:t>
      </w:r>
      <w:r w:rsidR="00F157D1" w:rsidRPr="00627001">
        <w:rPr>
          <w:rFonts w:ascii="Arial" w:eastAsia="Calibri" w:hAnsi="Arial" w:cs="Arial"/>
          <w:b/>
          <w:bCs/>
          <w:color w:val="000000"/>
          <w:sz w:val="20"/>
          <w:szCs w:val="20"/>
        </w:rPr>
        <w:t>Please note that we do not accept CVs</w:t>
      </w:r>
      <w:r w:rsidR="00F157D1" w:rsidRPr="00C875D2">
        <w:rPr>
          <w:rFonts w:ascii="Arial" w:eastAsia="Calibri" w:hAnsi="Arial" w:cs="Arial"/>
          <w:bCs/>
          <w:color w:val="000000"/>
          <w:sz w:val="20"/>
          <w:szCs w:val="20"/>
        </w:rPr>
        <w:t>.</w:t>
      </w:r>
    </w:p>
    <w:p w:rsidR="00627001" w:rsidRPr="00F157D1" w:rsidRDefault="00627001" w:rsidP="00F157D1">
      <w:pPr>
        <w:tabs>
          <w:tab w:val="left" w:pos="2835"/>
        </w:tabs>
        <w:spacing w:line="256" w:lineRule="auto"/>
        <w:rPr>
          <w:rFonts w:ascii="Arial" w:eastAsia="Calibri" w:hAnsi="Arial" w:cs="Arial"/>
          <w:bCs/>
          <w:color w:val="000000"/>
          <w:sz w:val="20"/>
          <w:szCs w:val="20"/>
        </w:rPr>
      </w:pPr>
      <w:r w:rsidRPr="00627001">
        <w:rPr>
          <w:rFonts w:ascii="Arial" w:eastAsia="Calibri" w:hAnsi="Arial" w:cs="Arial"/>
          <w:b/>
          <w:bCs/>
          <w:color w:val="000000"/>
          <w:sz w:val="20"/>
          <w:szCs w:val="20"/>
        </w:rPr>
        <w:t xml:space="preserve">To arrange an informal discussion regarding the role or </w:t>
      </w:r>
      <w:r w:rsidR="00215F69">
        <w:rPr>
          <w:rFonts w:ascii="Arial" w:eastAsia="Calibri" w:hAnsi="Arial" w:cs="Arial"/>
          <w:b/>
          <w:bCs/>
          <w:color w:val="000000"/>
          <w:sz w:val="20"/>
          <w:szCs w:val="20"/>
        </w:rPr>
        <w:t>a</w:t>
      </w:r>
      <w:r>
        <w:rPr>
          <w:rFonts w:ascii="Arial" w:eastAsia="Calibri" w:hAnsi="Arial" w:cs="Arial"/>
          <w:b/>
          <w:bCs/>
          <w:color w:val="000000"/>
          <w:sz w:val="20"/>
          <w:szCs w:val="20"/>
        </w:rPr>
        <w:t xml:space="preserve"> visit the school, </w:t>
      </w:r>
      <w:r w:rsidRPr="00627001">
        <w:rPr>
          <w:rFonts w:ascii="Arial" w:eastAsia="Calibri" w:hAnsi="Arial" w:cs="Arial"/>
          <w:b/>
          <w:bCs/>
          <w:color w:val="000000"/>
          <w:sz w:val="20"/>
          <w:szCs w:val="20"/>
        </w:rPr>
        <w:t xml:space="preserve">please contact </w:t>
      </w:r>
      <w:r w:rsidR="00215F69">
        <w:rPr>
          <w:rFonts w:ascii="Arial" w:eastAsia="Calibri" w:hAnsi="Arial" w:cs="Arial"/>
          <w:b/>
          <w:bCs/>
          <w:color w:val="000000"/>
          <w:sz w:val="20"/>
          <w:szCs w:val="20"/>
        </w:rPr>
        <w:t>Mrs Fittes</w:t>
      </w:r>
      <w:r w:rsidR="00C01DB3">
        <w:rPr>
          <w:rFonts w:ascii="Arial" w:eastAsia="Calibri" w:hAnsi="Arial" w:cs="Arial"/>
          <w:b/>
          <w:bCs/>
          <w:color w:val="000000"/>
          <w:sz w:val="20"/>
          <w:szCs w:val="20"/>
        </w:rPr>
        <w:t>, as detailed above.</w:t>
      </w:r>
    </w:p>
    <w:p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lastRenderedPageBreak/>
        <w:t>Application Closing Date:</w:t>
      </w:r>
      <w:r w:rsidRPr="00C875D2">
        <w:rPr>
          <w:rFonts w:ascii="Arial" w:eastAsia="Calibri" w:hAnsi="Arial" w:cs="Arial"/>
          <w:sz w:val="20"/>
          <w:szCs w:val="20"/>
        </w:rPr>
        <w:tab/>
      </w:r>
      <w:r w:rsidR="00F157D1">
        <w:rPr>
          <w:rFonts w:ascii="Arial" w:eastAsia="Calibri" w:hAnsi="Arial" w:cs="Arial"/>
          <w:sz w:val="20"/>
          <w:szCs w:val="20"/>
        </w:rPr>
        <w:t>Midday – F</w:t>
      </w:r>
      <w:r w:rsidR="00C01DB3">
        <w:rPr>
          <w:rFonts w:ascii="Arial" w:eastAsia="Calibri" w:hAnsi="Arial" w:cs="Arial"/>
          <w:sz w:val="20"/>
          <w:szCs w:val="20"/>
        </w:rPr>
        <w:t>riday 14</w:t>
      </w:r>
      <w:r w:rsidR="00C01DB3" w:rsidRPr="00C01DB3">
        <w:rPr>
          <w:rFonts w:ascii="Arial" w:eastAsia="Calibri" w:hAnsi="Arial" w:cs="Arial"/>
          <w:sz w:val="20"/>
          <w:szCs w:val="20"/>
          <w:vertAlign w:val="superscript"/>
        </w:rPr>
        <w:t>th</w:t>
      </w:r>
      <w:r w:rsidR="00C01DB3">
        <w:rPr>
          <w:rFonts w:ascii="Arial" w:eastAsia="Calibri" w:hAnsi="Arial" w:cs="Arial"/>
          <w:sz w:val="20"/>
          <w:szCs w:val="20"/>
        </w:rPr>
        <w:t xml:space="preserve"> July</w:t>
      </w:r>
      <w:r w:rsidR="00865AA6">
        <w:rPr>
          <w:rFonts w:ascii="Arial" w:eastAsia="Calibri" w:hAnsi="Arial" w:cs="Arial"/>
          <w:sz w:val="20"/>
          <w:szCs w:val="20"/>
        </w:rPr>
        <w:t xml:space="preserve"> 2023</w:t>
      </w:r>
    </w:p>
    <w:p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Interview</w:t>
      </w:r>
      <w:r w:rsidR="00627001">
        <w:rPr>
          <w:rFonts w:ascii="Arial" w:eastAsia="Calibri" w:hAnsi="Arial" w:cs="Arial"/>
          <w:b/>
          <w:sz w:val="20"/>
          <w:szCs w:val="20"/>
        </w:rPr>
        <w:t>s</w:t>
      </w:r>
      <w:r w:rsidRPr="00BF45BB">
        <w:rPr>
          <w:rFonts w:ascii="Arial" w:eastAsia="Calibri" w:hAnsi="Arial" w:cs="Arial"/>
          <w:b/>
          <w:sz w:val="20"/>
          <w:szCs w:val="20"/>
        </w:rPr>
        <w:t xml:space="preserve">: </w:t>
      </w:r>
      <w:r w:rsidRPr="00BF45BB">
        <w:rPr>
          <w:rFonts w:ascii="Arial" w:eastAsia="Calibri" w:hAnsi="Arial" w:cs="Arial"/>
          <w:b/>
          <w:sz w:val="20"/>
          <w:szCs w:val="20"/>
        </w:rPr>
        <w:tab/>
      </w:r>
      <w:r w:rsidR="00F157D1">
        <w:rPr>
          <w:rFonts w:ascii="Arial" w:eastAsia="Calibri" w:hAnsi="Arial" w:cs="Arial"/>
          <w:sz w:val="20"/>
          <w:szCs w:val="20"/>
        </w:rPr>
        <w:t xml:space="preserve">W/C </w:t>
      </w:r>
      <w:r w:rsidR="00B11052" w:rsidRPr="00B11052">
        <w:rPr>
          <w:rFonts w:ascii="Arial" w:eastAsia="Calibri" w:hAnsi="Arial" w:cs="Arial"/>
          <w:sz w:val="20"/>
          <w:szCs w:val="20"/>
        </w:rPr>
        <w:t>17</w:t>
      </w:r>
      <w:r w:rsidR="00B11052" w:rsidRPr="00B11052">
        <w:rPr>
          <w:rFonts w:ascii="Arial" w:eastAsia="Calibri" w:hAnsi="Arial" w:cs="Arial"/>
          <w:sz w:val="20"/>
          <w:szCs w:val="20"/>
          <w:vertAlign w:val="superscript"/>
        </w:rPr>
        <w:t>th</w:t>
      </w:r>
      <w:r w:rsidR="00B11052" w:rsidRPr="00B11052">
        <w:rPr>
          <w:rFonts w:ascii="Arial" w:eastAsia="Calibri" w:hAnsi="Arial" w:cs="Arial"/>
          <w:sz w:val="20"/>
          <w:szCs w:val="20"/>
        </w:rPr>
        <w:t xml:space="preserve"> July 2023</w:t>
      </w:r>
    </w:p>
    <w:sectPr w:rsidR="00FD5FA1" w:rsidRPr="00BF45BB" w:rsidSect="00BF45BB">
      <w:headerReference w:type="default" r:id="rId8"/>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69" w:rsidRDefault="00215F69" w:rsidP="006B1317">
      <w:pPr>
        <w:spacing w:after="0" w:line="240" w:lineRule="auto"/>
      </w:pPr>
      <w:r>
        <w:separator/>
      </w:r>
    </w:p>
  </w:endnote>
  <w:endnote w:type="continuationSeparator" w:id="0">
    <w:p w:rsidR="00215F69" w:rsidRDefault="00215F69"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69" w:rsidRDefault="00215F69" w:rsidP="006B1317">
      <w:pPr>
        <w:spacing w:after="0" w:line="240" w:lineRule="auto"/>
      </w:pPr>
      <w:r>
        <w:separator/>
      </w:r>
    </w:p>
  </w:footnote>
  <w:footnote w:type="continuationSeparator" w:id="0">
    <w:p w:rsidR="00215F69" w:rsidRDefault="00215F69"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69" w:rsidRDefault="00215F69">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565B"/>
    <w:rsid w:val="0003484E"/>
    <w:rsid w:val="000C7207"/>
    <w:rsid w:val="00111403"/>
    <w:rsid w:val="00113F83"/>
    <w:rsid w:val="001620D1"/>
    <w:rsid w:val="001913E2"/>
    <w:rsid w:val="00215F69"/>
    <w:rsid w:val="002E3B19"/>
    <w:rsid w:val="003C1A46"/>
    <w:rsid w:val="00434E45"/>
    <w:rsid w:val="00502A2D"/>
    <w:rsid w:val="0056741F"/>
    <w:rsid w:val="005B15AE"/>
    <w:rsid w:val="00627001"/>
    <w:rsid w:val="006B1317"/>
    <w:rsid w:val="006C3C21"/>
    <w:rsid w:val="00733D9F"/>
    <w:rsid w:val="007A4B21"/>
    <w:rsid w:val="007C3150"/>
    <w:rsid w:val="007F6ADB"/>
    <w:rsid w:val="008105BF"/>
    <w:rsid w:val="00865AA6"/>
    <w:rsid w:val="00867292"/>
    <w:rsid w:val="00890B2E"/>
    <w:rsid w:val="00953622"/>
    <w:rsid w:val="0096698F"/>
    <w:rsid w:val="00972EAD"/>
    <w:rsid w:val="0099058A"/>
    <w:rsid w:val="00A70E63"/>
    <w:rsid w:val="00B11052"/>
    <w:rsid w:val="00B33F23"/>
    <w:rsid w:val="00B80521"/>
    <w:rsid w:val="00B83FA1"/>
    <w:rsid w:val="00BB1028"/>
    <w:rsid w:val="00BC6F76"/>
    <w:rsid w:val="00BE14FD"/>
    <w:rsid w:val="00BF45BB"/>
    <w:rsid w:val="00C01DB3"/>
    <w:rsid w:val="00C1061D"/>
    <w:rsid w:val="00C724BE"/>
    <w:rsid w:val="00C875D2"/>
    <w:rsid w:val="00C97F57"/>
    <w:rsid w:val="00CF30B6"/>
    <w:rsid w:val="00D32718"/>
    <w:rsid w:val="00D827B3"/>
    <w:rsid w:val="00D92636"/>
    <w:rsid w:val="00DC5BFE"/>
    <w:rsid w:val="00DE048A"/>
    <w:rsid w:val="00E41E73"/>
    <w:rsid w:val="00EA067C"/>
    <w:rsid w:val="00F157D1"/>
    <w:rsid w:val="00F24E82"/>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E751"/>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10</cp:revision>
  <cp:lastPrinted>2023-04-28T10:20:00Z</cp:lastPrinted>
  <dcterms:created xsi:type="dcterms:W3CDTF">2023-06-26T10:12:00Z</dcterms:created>
  <dcterms:modified xsi:type="dcterms:W3CDTF">2023-06-27T10:50:00Z</dcterms:modified>
</cp:coreProperties>
</file>