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Community Manager Role</w:t>
      </w:r>
    </w:p>
    <w:p w:rsidR="00000000" w:rsidDel="00000000" w:rsidP="00000000" w:rsidRDefault="00000000" w:rsidRPr="00000000" w14:paraId="0000000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b w:val="1"/>
          <w:rtl w:val="0"/>
        </w:rPr>
        <w:t xml:space="preserve">Title: </w:t>
      </w:r>
      <w:r w:rsidDel="00000000" w:rsidR="00000000" w:rsidRPr="00000000">
        <w:rPr>
          <w:rFonts w:ascii="Montserrat" w:cs="Montserrat" w:eastAsia="Montserrat" w:hAnsi="Montserrat"/>
          <w:rtl w:val="0"/>
        </w:rPr>
        <w:t xml:space="preserve">Chester le Street United Community Manager</w:t>
      </w: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Montserrat" w:cs="Montserrat" w:eastAsia="Montserrat" w:hAnsi="Montserrat"/>
        </w:rPr>
      </w:pPr>
      <w:r w:rsidDel="00000000" w:rsidR="00000000" w:rsidRPr="00000000">
        <w:rPr>
          <w:rFonts w:ascii="Montserrat" w:cs="Montserrat" w:eastAsia="Montserrat" w:hAnsi="Montserrat"/>
          <w:b w:val="1"/>
          <w:sz w:val="21"/>
          <w:szCs w:val="21"/>
          <w:rtl w:val="0"/>
        </w:rPr>
        <w:t xml:space="preserve">Company: </w:t>
      </w:r>
      <w:r w:rsidDel="00000000" w:rsidR="00000000" w:rsidRPr="00000000">
        <w:rPr>
          <w:rFonts w:ascii="Montserrat" w:cs="Montserrat" w:eastAsia="Montserrat" w:hAnsi="Montserrat"/>
          <w:sz w:val="21"/>
          <w:szCs w:val="21"/>
          <w:rtl w:val="0"/>
        </w:rPr>
        <w:t xml:space="preserve"> </w:t>
      </w:r>
      <w:r w:rsidDel="00000000" w:rsidR="00000000" w:rsidRPr="00000000">
        <w:rPr>
          <w:rFonts w:ascii="Montserrat" w:cs="Montserrat" w:eastAsia="Montserrat" w:hAnsi="Montserrat"/>
          <w:rtl w:val="0"/>
        </w:rPr>
        <w:t xml:space="preserve">Chester Le Street United Academy Ltd. (In partnership with Park View Academy of Sport)</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Montserrat" w:cs="Montserrat" w:eastAsia="Montserrat" w:hAnsi="Montserrat"/>
          <w:sz w:val="21"/>
          <w:szCs w:val="21"/>
        </w:rPr>
      </w:pPr>
      <w:r w:rsidDel="00000000" w:rsidR="00000000" w:rsidRPr="00000000">
        <w:rPr>
          <w:rFonts w:ascii="Montserrat" w:cs="Montserrat" w:eastAsia="Montserrat" w:hAnsi="Montserrat"/>
          <w:b w:val="1"/>
          <w:sz w:val="21"/>
          <w:szCs w:val="21"/>
          <w:rtl w:val="0"/>
        </w:rPr>
        <w:t xml:space="preserve">Location:</w:t>
      </w:r>
      <w:r w:rsidDel="00000000" w:rsidR="00000000" w:rsidRPr="00000000">
        <w:rPr>
          <w:rFonts w:ascii="Montserrat" w:cs="Montserrat" w:eastAsia="Montserrat" w:hAnsi="Montserrat"/>
          <w:sz w:val="21"/>
          <w:szCs w:val="21"/>
          <w:rtl w:val="0"/>
        </w:rPr>
        <w:t xml:space="preserve"> Park View Academy of Sport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Montserrat" w:cs="Montserrat" w:eastAsia="Montserrat" w:hAnsi="Montserrat"/>
        </w:rPr>
      </w:pPr>
      <w:r w:rsidDel="00000000" w:rsidR="00000000" w:rsidRPr="00000000">
        <w:rPr>
          <w:rFonts w:ascii="Montserrat" w:cs="Montserrat" w:eastAsia="Montserrat" w:hAnsi="Montserrat"/>
          <w:b w:val="1"/>
          <w:sz w:val="21"/>
          <w:szCs w:val="21"/>
          <w:rtl w:val="0"/>
        </w:rPr>
        <w:t xml:space="preserve">Type:</w:t>
      </w:r>
      <w:r w:rsidDel="00000000" w:rsidR="00000000" w:rsidRPr="00000000">
        <w:rPr>
          <w:rFonts w:ascii="Montserrat" w:cs="Montserrat" w:eastAsia="Montserrat" w:hAnsi="Montserrat"/>
          <w:sz w:val="21"/>
          <w:szCs w:val="21"/>
          <w:rtl w:val="0"/>
        </w:rPr>
        <w:t xml:space="preserve">  </w:t>
      </w:r>
      <w:r w:rsidDel="00000000" w:rsidR="00000000" w:rsidRPr="00000000">
        <w:rPr>
          <w:rFonts w:ascii="Montserrat" w:cs="Montserrat" w:eastAsia="Montserrat" w:hAnsi="Montserrat"/>
          <w:rtl w:val="0"/>
        </w:rPr>
        <w:t xml:space="preserve">Full Time self employed basis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Montserrat" w:cs="Montserrat" w:eastAsia="Montserrat" w:hAnsi="Montserrat"/>
        </w:rPr>
      </w:pPr>
      <w:r w:rsidDel="00000000" w:rsidR="00000000" w:rsidRPr="00000000">
        <w:rPr>
          <w:rFonts w:ascii="Montserrat" w:cs="Montserrat" w:eastAsia="Montserrat" w:hAnsi="Montserrat"/>
          <w:b w:val="1"/>
          <w:sz w:val="21"/>
          <w:szCs w:val="21"/>
          <w:rtl w:val="0"/>
        </w:rPr>
        <w:t xml:space="preserve">Remuneration:</w:t>
      </w:r>
      <w:r w:rsidDel="00000000" w:rsidR="00000000" w:rsidRPr="00000000">
        <w:rPr>
          <w:rFonts w:ascii="Montserrat" w:cs="Montserrat" w:eastAsia="Montserrat" w:hAnsi="Montserrat"/>
          <w:sz w:val="21"/>
          <w:szCs w:val="21"/>
          <w:rtl w:val="0"/>
        </w:rPr>
        <w:t xml:space="preserve">  </w:t>
      </w:r>
      <w:r w:rsidDel="00000000" w:rsidR="00000000" w:rsidRPr="00000000">
        <w:rPr>
          <w:rFonts w:ascii="Montserrat" w:cs="Montserrat" w:eastAsia="Montserrat" w:hAnsi="Montserrat"/>
          <w:rtl w:val="0"/>
        </w:rPr>
        <w:t xml:space="preserve">To be discussed at an interview</w:t>
      </w:r>
      <w:r w:rsidDel="00000000" w:rsidR="00000000" w:rsidRPr="00000000">
        <w:rPr>
          <w:rtl w:val="0"/>
        </w:rPr>
      </w:r>
    </w:p>
    <w:p w:rsidR="00000000" w:rsidDel="00000000" w:rsidP="00000000" w:rsidRDefault="00000000" w:rsidRPr="00000000" w14:paraId="0000000A">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are seeking to appoint an enthusiastic, charismatic and dedicated coach to develop, manage and coordinate our youth development pathway for boys and girls.</w:t>
      </w:r>
    </w:p>
    <w:p w:rsidR="00000000" w:rsidDel="00000000" w:rsidP="00000000" w:rsidRDefault="00000000" w:rsidRPr="00000000" w14:paraId="0000000B">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football development programme will include the delivery of our Post 16 education programme including coaching sessions, match days, administration and recruitment.</w:t>
      </w:r>
    </w:p>
    <w:p w:rsidR="00000000" w:rsidDel="00000000" w:rsidP="00000000" w:rsidRDefault="00000000" w:rsidRPr="00000000" w14:paraId="0000000C">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role will also include coordinating our junior development programme from the ages of 18 months – 16 years and seeing the transition into post 16 football.</w:t>
      </w:r>
    </w:p>
    <w:p w:rsidR="00000000" w:rsidDel="00000000" w:rsidP="00000000" w:rsidRDefault="00000000" w:rsidRPr="00000000" w14:paraId="0000000D">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Community manager will also be expected to plan and delivery a range of school and holiday programmes such as after school clubs, holiday courses and club partnerships to grow the participation of male and female football</w:t>
      </w:r>
    </w:p>
    <w:p w:rsidR="00000000" w:rsidDel="00000000" w:rsidP="00000000" w:rsidRDefault="00000000" w:rsidRPr="00000000" w14:paraId="0000000E">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key role is to lead the development of new sessions to target new participation, develop new partnerships, and raise the profile of football and to complete the monitoring and evaluation of the programme.</w:t>
      </w:r>
    </w:p>
    <w:p w:rsidR="00000000" w:rsidDel="00000000" w:rsidP="00000000" w:rsidRDefault="00000000" w:rsidRPr="00000000" w14:paraId="0000000F">
      <w:pPr>
        <w:spacing w:after="240" w:before="240" w:lineRule="auto"/>
        <w:rPr>
          <w:rFonts w:ascii="Montserrat" w:cs="Montserrat" w:eastAsia="Montserrat" w:hAnsi="Montserrat"/>
        </w:rPr>
      </w:pPr>
      <w:r w:rsidDel="00000000" w:rsidR="00000000" w:rsidRPr="00000000">
        <w:rPr>
          <w:rFonts w:ascii="Montserrat" w:cs="Montserrat" w:eastAsia="Montserrat" w:hAnsi="Montserrat"/>
          <w:color w:val="2b2b2b"/>
          <w:rtl w:val="0"/>
        </w:rPr>
        <w:t xml:space="preserve">The successful candidate will report directly to the </w:t>
      </w:r>
      <w:r w:rsidDel="00000000" w:rsidR="00000000" w:rsidRPr="00000000">
        <w:rPr>
          <w:rFonts w:ascii="Montserrat" w:cs="Montserrat" w:eastAsia="Montserrat" w:hAnsi="Montserrat"/>
          <w:b w:val="1"/>
          <w:color w:val="2b2b2b"/>
          <w:rtl w:val="0"/>
        </w:rPr>
        <w:t xml:space="preserve">company directors</w:t>
      </w:r>
      <w:r w:rsidDel="00000000" w:rsidR="00000000" w:rsidRPr="00000000">
        <w:rPr>
          <w:rFonts w:ascii="Montserrat" w:cs="Montserrat" w:eastAsia="Montserrat" w:hAnsi="Montserrat"/>
          <w:color w:val="2b2b2b"/>
          <w:rtl w:val="0"/>
        </w:rPr>
        <w:t xml:space="preserve">, whilst working closely with other sports lecturers &amp; delivery staff.</w:t>
      </w: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Responsibilities:</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spacing w:after="240" w:before="240" w:lineRule="auto"/>
        <w:rPr>
          <w:rFonts w:ascii="Montserrat" w:cs="Montserrat" w:eastAsia="Montserrat" w:hAnsi="Montserrat"/>
          <w:b w:val="1"/>
          <w:color w:val="2b2b2b"/>
          <w:sz w:val="24"/>
          <w:szCs w:val="24"/>
        </w:rPr>
      </w:pPr>
      <w:r w:rsidDel="00000000" w:rsidR="00000000" w:rsidRPr="00000000">
        <w:rPr>
          <w:rFonts w:ascii="Montserrat" w:cs="Montserrat" w:eastAsia="Montserrat" w:hAnsi="Montserrat"/>
          <w:b w:val="1"/>
          <w:color w:val="2b2b2b"/>
          <w:sz w:val="24"/>
          <w:szCs w:val="24"/>
          <w:rtl w:val="0"/>
        </w:rPr>
        <w:t xml:space="preserve">Post 16</w:t>
      </w:r>
    </w:p>
    <w:p w:rsidR="00000000" w:rsidDel="00000000" w:rsidP="00000000" w:rsidRDefault="00000000" w:rsidRPr="00000000" w14:paraId="0000001C">
      <w:pPr>
        <w:numPr>
          <w:ilvl w:val="0"/>
          <w:numId w:val="1"/>
        </w:numPr>
        <w:spacing w:after="0" w:afterAutospacing="0" w:before="240" w:lineRule="auto"/>
        <w:ind w:left="720" w:hanging="360"/>
        <w:rPr>
          <w:rFonts w:ascii="Montserrat" w:cs="Montserrat" w:eastAsia="Montserrat" w:hAnsi="Montserrat"/>
          <w:color w:val="2b2b2b"/>
        </w:rPr>
      </w:pPr>
      <w:r w:rsidDel="00000000" w:rsidR="00000000" w:rsidRPr="00000000">
        <w:rPr>
          <w:rFonts w:ascii="Montserrat" w:cs="Montserrat" w:eastAsia="Montserrat" w:hAnsi="Montserrat"/>
          <w:color w:val="2b2b2b"/>
          <w:rtl w:val="0"/>
        </w:rPr>
        <w:t xml:space="preserve">Deliver the weekly training sessions to the group working to a structured syllabus (male or female)</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Montserrat" w:cs="Montserrat" w:eastAsia="Montserrat" w:hAnsi="Montserrat"/>
          <w:color w:val="2b2b2b"/>
        </w:rPr>
      </w:pPr>
      <w:r w:rsidDel="00000000" w:rsidR="00000000" w:rsidRPr="00000000">
        <w:rPr>
          <w:rFonts w:ascii="Montserrat" w:cs="Montserrat" w:eastAsia="Montserrat" w:hAnsi="Montserrat"/>
          <w:color w:val="2b2b2b"/>
          <w:rtl w:val="0"/>
        </w:rPr>
        <w:t xml:space="preserve">Attend all game days, gym and analysis sessions within the programme</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Montserrat" w:cs="Montserrat" w:eastAsia="Montserrat" w:hAnsi="Montserrat"/>
          <w:color w:val="2b2b2b"/>
        </w:rPr>
      </w:pPr>
      <w:r w:rsidDel="00000000" w:rsidR="00000000" w:rsidRPr="00000000">
        <w:rPr>
          <w:rFonts w:ascii="Montserrat" w:cs="Montserrat" w:eastAsia="Montserrat" w:hAnsi="Montserrat"/>
          <w:color w:val="2b2b2b"/>
          <w:rtl w:val="0"/>
        </w:rPr>
        <w:t xml:space="preserve">Actively recruit new students to the programme.</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Montserrat" w:cs="Montserrat" w:eastAsia="Montserrat" w:hAnsi="Montserrat"/>
          <w:color w:val="2b2b2b"/>
        </w:rPr>
      </w:pPr>
      <w:r w:rsidDel="00000000" w:rsidR="00000000" w:rsidRPr="00000000">
        <w:rPr>
          <w:rFonts w:ascii="Montserrat" w:cs="Montserrat" w:eastAsia="Montserrat" w:hAnsi="Montserrat"/>
          <w:color w:val="2b2b2b"/>
          <w:rtl w:val="0"/>
        </w:rPr>
        <w:t xml:space="preserve">Complete administration related to the programme</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Montserrat" w:cs="Montserrat" w:eastAsia="Montserrat" w:hAnsi="Montserrat"/>
          <w:color w:val="2b2b2b"/>
        </w:rPr>
      </w:pPr>
      <w:r w:rsidDel="00000000" w:rsidR="00000000" w:rsidRPr="00000000">
        <w:rPr>
          <w:rFonts w:ascii="Montserrat" w:cs="Montserrat" w:eastAsia="Montserrat" w:hAnsi="Montserrat"/>
          <w:color w:val="2b2b2b"/>
          <w:rtl w:val="0"/>
        </w:rPr>
        <w:t xml:space="preserve">Ensure all students are reaching targeted grades with their academic studies</w:t>
      </w:r>
    </w:p>
    <w:p w:rsidR="00000000" w:rsidDel="00000000" w:rsidP="00000000" w:rsidRDefault="00000000" w:rsidRPr="00000000" w14:paraId="00000021">
      <w:pPr>
        <w:numPr>
          <w:ilvl w:val="0"/>
          <w:numId w:val="1"/>
        </w:numPr>
        <w:spacing w:after="240" w:before="0" w:beforeAutospacing="0" w:lineRule="auto"/>
        <w:ind w:left="720" w:hanging="360"/>
        <w:rPr>
          <w:rFonts w:ascii="Montserrat" w:cs="Montserrat" w:eastAsia="Montserrat" w:hAnsi="Montserrat"/>
          <w:color w:val="2b2b2b"/>
        </w:rPr>
      </w:pPr>
      <w:r w:rsidDel="00000000" w:rsidR="00000000" w:rsidRPr="00000000">
        <w:rPr>
          <w:rFonts w:ascii="Montserrat" w:cs="Montserrat" w:eastAsia="Montserrat" w:hAnsi="Montserrat"/>
          <w:color w:val="2b2b2b"/>
          <w:rtl w:val="0"/>
        </w:rPr>
        <w:t xml:space="preserve">Hold one to one player meetings and reviews</w:t>
      </w:r>
    </w:p>
    <w:p w:rsidR="00000000" w:rsidDel="00000000" w:rsidP="00000000" w:rsidRDefault="00000000" w:rsidRPr="00000000" w14:paraId="00000022">
      <w:pPr>
        <w:spacing w:after="240" w:before="240" w:lineRule="auto"/>
        <w:rPr>
          <w:rFonts w:ascii="Montserrat" w:cs="Montserrat" w:eastAsia="Montserrat" w:hAnsi="Montserrat"/>
          <w:b w:val="1"/>
          <w:color w:val="2b2b2b"/>
          <w:sz w:val="24"/>
          <w:szCs w:val="24"/>
        </w:rPr>
      </w:pPr>
      <w:r w:rsidDel="00000000" w:rsidR="00000000" w:rsidRPr="00000000">
        <w:rPr>
          <w:rFonts w:ascii="Montserrat" w:cs="Montserrat" w:eastAsia="Montserrat" w:hAnsi="Montserrat"/>
          <w:b w:val="1"/>
          <w:color w:val="2b2b2b"/>
          <w:sz w:val="24"/>
          <w:szCs w:val="24"/>
          <w:rtl w:val="0"/>
        </w:rPr>
        <w:t xml:space="preserve">Schools/ Holiday Provision/ Community Activity </w:t>
      </w:r>
    </w:p>
    <w:p w:rsidR="00000000" w:rsidDel="00000000" w:rsidP="00000000" w:rsidRDefault="00000000" w:rsidRPr="00000000" w14:paraId="00000023">
      <w:pPr>
        <w:numPr>
          <w:ilvl w:val="0"/>
          <w:numId w:val="2"/>
        </w:numPr>
        <w:spacing w:after="0" w:afterAutospacing="0" w:before="240" w:lineRule="auto"/>
        <w:ind w:left="720" w:hanging="360"/>
        <w:rPr>
          <w:rFonts w:ascii="Montserrat" w:cs="Montserrat" w:eastAsia="Montserrat" w:hAnsi="Montserrat"/>
          <w:color w:val="2b2b2b"/>
          <w:sz w:val="24"/>
          <w:szCs w:val="24"/>
        </w:rPr>
      </w:pPr>
      <w:r w:rsidDel="00000000" w:rsidR="00000000" w:rsidRPr="00000000">
        <w:rPr>
          <w:rFonts w:ascii="Montserrat" w:cs="Montserrat" w:eastAsia="Montserrat" w:hAnsi="Montserrat"/>
          <w:color w:val="2b2b2b"/>
          <w:sz w:val="24"/>
          <w:szCs w:val="24"/>
          <w:rtl w:val="0"/>
        </w:rPr>
        <w:t xml:space="preserve">Organise &amp; deliver after school clubs and holiday provision to grow female and male participation</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Montserrat" w:cs="Montserrat" w:eastAsia="Montserrat" w:hAnsi="Montserrat"/>
          <w:color w:val="2b2b2b"/>
          <w:sz w:val="24"/>
          <w:szCs w:val="24"/>
        </w:rPr>
      </w:pPr>
      <w:r w:rsidDel="00000000" w:rsidR="00000000" w:rsidRPr="00000000">
        <w:rPr>
          <w:rFonts w:ascii="Montserrat" w:cs="Montserrat" w:eastAsia="Montserrat" w:hAnsi="Montserrat"/>
          <w:color w:val="2b2b2b"/>
          <w:sz w:val="24"/>
          <w:szCs w:val="24"/>
          <w:rtl w:val="0"/>
        </w:rPr>
        <w:t xml:space="preserve">Deliver in the PV Performance and the PV Development centre</w:t>
      </w:r>
    </w:p>
    <w:p w:rsidR="00000000" w:rsidDel="00000000" w:rsidP="00000000" w:rsidRDefault="00000000" w:rsidRPr="00000000" w14:paraId="00000025">
      <w:pPr>
        <w:numPr>
          <w:ilvl w:val="0"/>
          <w:numId w:val="2"/>
        </w:numPr>
        <w:spacing w:after="0" w:afterAutospacing="0" w:before="0" w:beforeAutospacing="0" w:lineRule="auto"/>
        <w:ind w:left="720" w:hanging="360"/>
        <w:rPr>
          <w:rFonts w:ascii="Montserrat" w:cs="Montserrat" w:eastAsia="Montserrat" w:hAnsi="Montserrat"/>
          <w:color w:val="2b2b2b"/>
          <w:sz w:val="24"/>
          <w:szCs w:val="24"/>
        </w:rPr>
      </w:pPr>
      <w:r w:rsidDel="00000000" w:rsidR="00000000" w:rsidRPr="00000000">
        <w:rPr>
          <w:rFonts w:ascii="Montserrat" w:cs="Montserrat" w:eastAsia="Montserrat" w:hAnsi="Montserrat"/>
          <w:color w:val="2b2b2b"/>
          <w:sz w:val="24"/>
          <w:szCs w:val="24"/>
          <w:rtl w:val="0"/>
        </w:rPr>
        <w:t xml:space="preserve">Deliver mini and little united</w:t>
      </w:r>
    </w:p>
    <w:p w:rsidR="00000000" w:rsidDel="00000000" w:rsidP="00000000" w:rsidRDefault="00000000" w:rsidRPr="00000000" w14:paraId="00000026">
      <w:pPr>
        <w:numPr>
          <w:ilvl w:val="0"/>
          <w:numId w:val="2"/>
        </w:numPr>
        <w:spacing w:after="0" w:afterAutospacing="0" w:before="0" w:beforeAutospacing="0" w:lineRule="auto"/>
        <w:ind w:left="720" w:hanging="360"/>
        <w:rPr>
          <w:rFonts w:ascii="Montserrat" w:cs="Montserrat" w:eastAsia="Montserrat" w:hAnsi="Montserrat"/>
          <w:color w:val="2b2b2b"/>
          <w:sz w:val="24"/>
          <w:szCs w:val="24"/>
        </w:rPr>
      </w:pPr>
      <w:r w:rsidDel="00000000" w:rsidR="00000000" w:rsidRPr="00000000">
        <w:rPr>
          <w:rFonts w:ascii="Montserrat" w:cs="Montserrat" w:eastAsia="Montserrat" w:hAnsi="Montserrat"/>
          <w:color w:val="2b2b2b"/>
          <w:sz w:val="24"/>
          <w:szCs w:val="24"/>
          <w:rtl w:val="0"/>
        </w:rPr>
        <w:t xml:space="preserve">Deliver and manage Futsal</w:t>
      </w:r>
    </w:p>
    <w:p w:rsidR="00000000" w:rsidDel="00000000" w:rsidP="00000000" w:rsidRDefault="00000000" w:rsidRPr="00000000" w14:paraId="00000027">
      <w:pPr>
        <w:numPr>
          <w:ilvl w:val="0"/>
          <w:numId w:val="2"/>
        </w:numPr>
        <w:spacing w:after="0" w:afterAutospacing="0" w:before="0" w:beforeAutospacing="0" w:lineRule="auto"/>
        <w:ind w:left="720" w:hanging="360"/>
        <w:rPr>
          <w:rFonts w:ascii="Montserrat" w:cs="Montserrat" w:eastAsia="Montserrat" w:hAnsi="Montserrat"/>
          <w:color w:val="2b2b2b"/>
          <w:sz w:val="24"/>
          <w:szCs w:val="24"/>
        </w:rPr>
      </w:pPr>
      <w:r w:rsidDel="00000000" w:rsidR="00000000" w:rsidRPr="00000000">
        <w:rPr>
          <w:rFonts w:ascii="Montserrat" w:cs="Montserrat" w:eastAsia="Montserrat" w:hAnsi="Montserrat"/>
          <w:color w:val="2b2b2b"/>
          <w:sz w:val="24"/>
          <w:szCs w:val="24"/>
          <w:rtl w:val="0"/>
        </w:rPr>
        <w:t xml:space="preserve">Deliver and manage Inclusion United  </w:t>
      </w:r>
      <w:r w:rsidDel="00000000" w:rsidR="00000000" w:rsidRPr="00000000">
        <w:rPr>
          <w:rtl w:val="0"/>
        </w:rPr>
      </w:r>
    </w:p>
    <w:p w:rsidR="00000000" w:rsidDel="00000000" w:rsidP="00000000" w:rsidRDefault="00000000" w:rsidRPr="00000000" w14:paraId="00000028">
      <w:pPr>
        <w:numPr>
          <w:ilvl w:val="0"/>
          <w:numId w:val="3"/>
        </w:numPr>
        <w:spacing w:after="0" w:afterAutospacing="0" w:before="0" w:beforeAutospacing="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Oversee and establish the running of our female development programme across the club</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Manage an under 16 girls team on a weekend.</w:t>
      </w:r>
    </w:p>
    <w:p w:rsidR="00000000" w:rsidDel="00000000" w:rsidP="00000000" w:rsidRDefault="00000000" w:rsidRPr="00000000" w14:paraId="0000002A">
      <w:pPr>
        <w:numPr>
          <w:ilvl w:val="0"/>
          <w:numId w:val="3"/>
        </w:numPr>
        <w:spacing w:after="0" w:afterAutospacing="0" w:before="0" w:beforeAutospacing="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Coordinate trials and provide feedback where needed</w:t>
      </w:r>
    </w:p>
    <w:p w:rsidR="00000000" w:rsidDel="00000000" w:rsidP="00000000" w:rsidRDefault="00000000" w:rsidRPr="00000000" w14:paraId="0000002B">
      <w:pPr>
        <w:numPr>
          <w:ilvl w:val="0"/>
          <w:numId w:val="3"/>
        </w:numPr>
        <w:spacing w:after="0" w:afterAutospacing="0" w:before="0" w:beforeAutospacing="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Coordinate the coaches involved within the programme and work to a coaching syllabus that will be challenging and progressive for the participants.</w:t>
      </w:r>
    </w:p>
    <w:p w:rsidR="00000000" w:rsidDel="00000000" w:rsidP="00000000" w:rsidRDefault="00000000" w:rsidRPr="00000000" w14:paraId="0000002C">
      <w:pPr>
        <w:numPr>
          <w:ilvl w:val="0"/>
          <w:numId w:val="3"/>
        </w:numPr>
        <w:spacing w:after="240" w:before="0" w:beforeAutospacing="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Establish Junior Football Academies across Park View School</w:t>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Requirements:</w:t>
      </w:r>
    </w:p>
    <w:p w:rsidR="00000000" w:rsidDel="00000000" w:rsidP="00000000" w:rsidRDefault="00000000" w:rsidRPr="00000000" w14:paraId="0000002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minimum of 5 years' experience coaching football</w:t>
      </w:r>
    </w:p>
    <w:p w:rsidR="00000000" w:rsidDel="00000000" w:rsidP="00000000" w:rsidRDefault="00000000" w:rsidRPr="00000000" w14:paraId="00000031">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valid coaching qualification working towards UEFA B </w:t>
      </w:r>
      <w:r w:rsidDel="00000000" w:rsidR="00000000" w:rsidRPr="00000000">
        <w:rPr>
          <w:rFonts w:ascii="Montserrat" w:cs="Montserrat" w:eastAsia="Montserrat" w:hAnsi="Montserrat"/>
          <w:color w:val="2b2b2b"/>
          <w:sz w:val="24"/>
          <w:szCs w:val="24"/>
          <w:rtl w:val="0"/>
        </w:rPr>
        <w:t xml:space="preserve">desirably a Futsal Level 1</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Must have strong IT Skills, an ability to use word processing, spreadsheets and be fully IT literate.</w:t>
      </w:r>
    </w:p>
    <w:p w:rsidR="00000000" w:rsidDel="00000000" w:rsidP="00000000" w:rsidRDefault="00000000" w:rsidRPr="00000000" w14:paraId="00000033">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Excellent communication and interpersonal skills.</w:t>
      </w:r>
    </w:p>
    <w:p w:rsidR="00000000" w:rsidDel="00000000" w:rsidP="00000000" w:rsidRDefault="00000000" w:rsidRPr="00000000" w14:paraId="00000034">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Strong leadership and motivational skills.</w:t>
      </w:r>
    </w:p>
    <w:p w:rsidR="00000000" w:rsidDel="00000000" w:rsidP="00000000" w:rsidRDefault="00000000" w:rsidRPr="00000000" w14:paraId="00000035">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passion for football and a commitment to developing players.</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560" w:before="560" w:lineRule="auto"/>
        <w:ind w:left="720" w:firstLine="0"/>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37">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56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Understanding of coaching in schools and communities. </w:t>
      </w:r>
    </w:p>
    <w:p w:rsidR="00000000" w:rsidDel="00000000" w:rsidP="00000000" w:rsidRDefault="00000000" w:rsidRPr="00000000" w14:paraId="00000038">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Provide your experience to lead a team of coaches and support staff.</w:t>
      </w:r>
    </w:p>
    <w:p w:rsidR="00000000" w:rsidDel="00000000" w:rsidP="00000000" w:rsidRDefault="00000000" w:rsidRPr="00000000" w14:paraId="00000039">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Oversee the planning and delivery of training sessions and match preparation.</w:t>
      </w:r>
    </w:p>
    <w:p w:rsidR="00000000" w:rsidDel="00000000" w:rsidP="00000000" w:rsidRDefault="00000000" w:rsidRPr="00000000" w14:paraId="0000003A">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Strong leadership and management skills, with the ability to inspire and motivate a team.</w:t>
      </w:r>
    </w:p>
    <w:p w:rsidR="00000000" w:rsidDel="00000000" w:rsidP="00000000" w:rsidRDefault="00000000" w:rsidRPr="00000000" w14:paraId="0000003B">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Maintain up-to-date knowledge of best practices in football coaching and player development.</w:t>
      </w:r>
    </w:p>
    <w:p w:rsidR="00000000" w:rsidDel="00000000" w:rsidP="00000000" w:rsidRDefault="00000000" w:rsidRPr="00000000" w14:paraId="0000003C">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Ensure compliance with all relevant regulations and policies.</w:t>
      </w:r>
    </w:p>
    <w:p w:rsidR="00000000" w:rsidDel="00000000" w:rsidP="00000000" w:rsidRDefault="00000000" w:rsidRPr="00000000" w14:paraId="0000003D">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Demonstrated success in developing players and coaching staff.</w:t>
      </w:r>
    </w:p>
    <w:p w:rsidR="00000000" w:rsidDel="00000000" w:rsidP="00000000" w:rsidRDefault="00000000" w:rsidRPr="00000000" w14:paraId="0000003E">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Excellent communication and interpersonal skills.</w:t>
      </w:r>
    </w:p>
    <w:p w:rsidR="00000000" w:rsidDel="00000000" w:rsidP="00000000" w:rsidRDefault="00000000" w:rsidRPr="00000000" w14:paraId="0000003F">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Ability to work collaboratively with other departments and stakeholders.</w:t>
      </w:r>
    </w:p>
    <w:p w:rsidR="00000000" w:rsidDel="00000000" w:rsidP="00000000" w:rsidRDefault="00000000" w:rsidRPr="00000000" w14:paraId="00000040">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sz w:val="21"/>
          <w:szCs w:val="21"/>
          <w:rtl w:val="0"/>
        </w:rPr>
        <w:t xml:space="preserve">Passion for football and a commitment to player development.</w:t>
      </w:r>
    </w:p>
    <w:p w:rsidR="00000000" w:rsidDel="00000000" w:rsidP="00000000" w:rsidRDefault="00000000" w:rsidRPr="00000000" w14:paraId="00000041">
      <w:pPr>
        <w:numPr>
          <w:ilvl w:val="0"/>
          <w:numId w:val="4"/>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color w:val="333333"/>
          <w:highlight w:val="white"/>
          <w:rtl w:val="0"/>
        </w:rPr>
        <w:t xml:space="preserve">Driving licence and access to a vehicle</w:t>
      </w:r>
      <w:r w:rsidDel="00000000" w:rsidR="00000000" w:rsidRPr="00000000">
        <w:rPr>
          <w:rtl w:val="0"/>
        </w:rPr>
      </w:r>
    </w:p>
    <w:p w:rsidR="00000000" w:rsidDel="00000000" w:rsidP="00000000" w:rsidRDefault="00000000" w:rsidRPr="00000000" w14:paraId="00000042">
      <w:pPr>
        <w:numPr>
          <w:ilvl w:val="0"/>
          <w:numId w:val="4"/>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Driving of mini-bus as and when required</w:t>
      </w:r>
      <w:r w:rsidDel="00000000" w:rsidR="00000000" w:rsidRPr="00000000">
        <w:rPr>
          <w:rtl w:val="0"/>
        </w:rPr>
      </w:r>
    </w:p>
    <w:p w:rsidR="00000000" w:rsidDel="00000000" w:rsidP="00000000" w:rsidRDefault="00000000" w:rsidRPr="00000000" w14:paraId="0000004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rPr>
      </w:pPr>
      <w:r w:rsidDel="00000000" w:rsidR="00000000" w:rsidRPr="00000000">
        <w:rPr>
          <w:rFonts w:ascii="Montserrat" w:cs="Montserrat" w:eastAsia="Montserrat" w:hAnsi="Montserrat"/>
          <w:rtl w:val="0"/>
        </w:rPr>
        <w:t xml:space="preserve">This is a service contract position, with a highly competitive rate offered. The successful candidate will be required to provide their own materials, and will be responsible for their own tax and National Insurance contributions.</w:t>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rPr>
      </w:pPr>
      <w:r w:rsidDel="00000000" w:rsidR="00000000" w:rsidRPr="00000000">
        <w:rPr>
          <w:rFonts w:ascii="Montserrat" w:cs="Montserrat" w:eastAsia="Montserrat" w:hAnsi="Montserrat"/>
          <w:rtl w:val="0"/>
        </w:rPr>
        <w:t xml:space="preserve">To apply, please send your CV and a cover letter outlining your experience and qualifications to </w:t>
      </w:r>
      <w:hyperlink r:id="rId6">
        <w:r w:rsidDel="00000000" w:rsidR="00000000" w:rsidRPr="00000000">
          <w:rPr>
            <w:rFonts w:ascii="Montserrat" w:cs="Montserrat" w:eastAsia="Montserrat" w:hAnsi="Montserrat"/>
            <w:color w:val="1155cc"/>
            <w:u w:val="single"/>
            <w:rtl w:val="0"/>
          </w:rPr>
          <w:t xml:space="preserve">enquiries@parkviewlearning.net</w:t>
        </w:r>
      </w:hyperlink>
      <w:r w:rsidDel="00000000" w:rsidR="00000000" w:rsidRPr="00000000">
        <w:rPr>
          <w:rtl w:val="0"/>
        </w:rPr>
      </w:r>
    </w:p>
    <w:p w:rsidR="00000000" w:rsidDel="00000000" w:rsidP="00000000" w:rsidRDefault="00000000" w:rsidRPr="00000000" w14:paraId="0000004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jc w:val="cente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Closing Date 7th July  5pm</w:t>
      </w:r>
      <w:r w:rsidDel="00000000" w:rsidR="00000000" w:rsidRPr="00000000">
        <w:rPr>
          <w:rtl w:val="0"/>
        </w:rPr>
      </w:r>
    </w:p>
    <w:p w:rsidR="00000000" w:rsidDel="00000000" w:rsidP="00000000" w:rsidRDefault="00000000" w:rsidRPr="00000000" w14:paraId="0000004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Montserrat" w:cs="Montserrat" w:eastAsia="Montserrat" w:hAnsi="Montserrat"/>
          <w:color w:val="ff0000"/>
          <w:sz w:val="21"/>
          <w:szCs w:val="2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ind w:right="4778.031496062993"/>
      <w:rPr/>
    </w:pPr>
    <w:r w:rsidDel="00000000" w:rsidR="00000000" w:rsidRPr="00000000">
      <w:rPr/>
      <w:drawing>
        <wp:anchor allowOverlap="1" behindDoc="0" distB="114300" distT="114300" distL="114300" distR="114300" hidden="0" layoutInCell="1" locked="0" relativeHeight="0" simplePos="0">
          <wp:simplePos x="0" y="0"/>
          <wp:positionH relativeFrom="page">
            <wp:posOffset>4010025</wp:posOffset>
          </wp:positionH>
          <wp:positionV relativeFrom="page">
            <wp:posOffset>71438</wp:posOffset>
          </wp:positionV>
          <wp:extent cx="709507" cy="8843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9507" cy="884313"/>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2914650</wp:posOffset>
          </wp:positionH>
          <wp:positionV relativeFrom="page">
            <wp:posOffset>71438</wp:posOffset>
          </wp:positionV>
          <wp:extent cx="1091565" cy="952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16656" r="18418" t="0"/>
                  <a:stretch>
                    <a:fillRect/>
                  </a:stretch>
                </pic:blipFill>
                <pic:spPr>
                  <a:xfrm>
                    <a:off x="0" y="0"/>
                    <a:ext cx="1091565" cy="952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quiries@parkviewlearning.net"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